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9D8" w:rsidRDefault="009B29D8" w:rsidP="00F666AE">
      <w:pPr>
        <w:ind w:left="0" w:firstLine="0"/>
        <w:rPr>
          <w:rFonts w:ascii="Times New Roman" w:hAnsi="Times New Roman" w:cs="Times New Roman"/>
          <w:b/>
          <w:sz w:val="24"/>
          <w:szCs w:val="24"/>
          <w:lang w:val="en-US"/>
        </w:rPr>
      </w:pPr>
    </w:p>
    <w:p w:rsidR="009B29D8" w:rsidRDefault="009B29D8" w:rsidP="00F666AE">
      <w:pPr>
        <w:ind w:left="0" w:firstLine="0"/>
        <w:rPr>
          <w:rFonts w:ascii="Times New Roman" w:hAnsi="Times New Roman" w:cs="Times New Roman"/>
          <w:b/>
          <w:sz w:val="24"/>
          <w:szCs w:val="24"/>
          <w:lang w:val="en-US"/>
        </w:rPr>
      </w:pPr>
    </w:p>
    <w:p w:rsidR="009B29D8" w:rsidRDefault="009B29D8" w:rsidP="00F666AE">
      <w:pPr>
        <w:ind w:left="0" w:firstLine="0"/>
        <w:rPr>
          <w:rFonts w:ascii="Times New Roman" w:hAnsi="Times New Roman" w:cs="Times New Roman"/>
          <w:sz w:val="24"/>
          <w:szCs w:val="24"/>
          <w:lang w:val="en-US"/>
        </w:rPr>
      </w:pPr>
    </w:p>
    <w:p w:rsidR="009B29D8" w:rsidRDefault="009B29D8" w:rsidP="00F666AE">
      <w:pPr>
        <w:ind w:left="0" w:firstLine="0"/>
        <w:rPr>
          <w:rFonts w:ascii="Times New Roman" w:hAnsi="Times New Roman" w:cs="Times New Roman"/>
          <w:sz w:val="24"/>
          <w:szCs w:val="24"/>
          <w:lang w:val="en-US"/>
        </w:rPr>
      </w:pPr>
    </w:p>
    <w:p w:rsidR="009B29D8" w:rsidRDefault="009B29D8" w:rsidP="00F666AE">
      <w:pPr>
        <w:ind w:left="0" w:firstLine="0"/>
        <w:rPr>
          <w:rFonts w:ascii="Times New Roman" w:hAnsi="Times New Roman" w:cs="Times New Roman"/>
          <w:sz w:val="24"/>
          <w:szCs w:val="24"/>
          <w:lang w:val="en-US"/>
        </w:rPr>
      </w:pPr>
    </w:p>
    <w:p w:rsidR="009B29D8" w:rsidRDefault="009B29D8" w:rsidP="00F666AE">
      <w:pPr>
        <w:ind w:left="0" w:firstLine="0"/>
        <w:rPr>
          <w:rFonts w:ascii="Times New Roman" w:hAnsi="Times New Roman" w:cs="Times New Roman"/>
          <w:sz w:val="24"/>
          <w:szCs w:val="24"/>
          <w:lang w:val="en-US"/>
        </w:rPr>
      </w:pPr>
    </w:p>
    <w:p w:rsidR="009B29D8" w:rsidRDefault="009B29D8" w:rsidP="00F666AE">
      <w:pPr>
        <w:ind w:left="0" w:firstLine="0"/>
        <w:rPr>
          <w:rFonts w:ascii="Times New Roman" w:hAnsi="Times New Roman" w:cs="Times New Roman"/>
          <w:sz w:val="24"/>
          <w:szCs w:val="24"/>
          <w:lang w:val="en-US"/>
        </w:rPr>
      </w:pPr>
    </w:p>
    <w:p w:rsidR="009B29D8" w:rsidRDefault="009B29D8" w:rsidP="00F666AE">
      <w:pPr>
        <w:ind w:left="0" w:firstLine="0"/>
        <w:jc w:val="center"/>
        <w:rPr>
          <w:rFonts w:ascii="Times New Roman" w:hAnsi="Times New Roman" w:cs="Times New Roman"/>
          <w:sz w:val="24"/>
          <w:szCs w:val="24"/>
          <w:lang w:val="en-US"/>
        </w:rPr>
      </w:pPr>
      <w:r w:rsidRPr="009B29D8">
        <w:rPr>
          <w:rFonts w:ascii="Times New Roman" w:hAnsi="Times New Roman" w:cs="Times New Roman"/>
          <w:sz w:val="24"/>
          <w:szCs w:val="24"/>
          <w:lang w:val="en-US"/>
        </w:rPr>
        <w:t>Texas vs</w:t>
      </w:r>
      <w:r w:rsidR="00342D23">
        <w:rPr>
          <w:rFonts w:ascii="Times New Roman" w:hAnsi="Times New Roman" w:cs="Times New Roman"/>
          <w:sz w:val="24"/>
          <w:szCs w:val="24"/>
          <w:lang w:val="en-US"/>
        </w:rPr>
        <w:t>.</w:t>
      </w:r>
      <w:r w:rsidRPr="009B29D8">
        <w:rPr>
          <w:rFonts w:ascii="Times New Roman" w:hAnsi="Times New Roman" w:cs="Times New Roman"/>
          <w:sz w:val="24"/>
          <w:szCs w:val="24"/>
          <w:lang w:val="en-US"/>
        </w:rPr>
        <w:t xml:space="preserve"> Arellano</w:t>
      </w:r>
    </w:p>
    <w:p w:rsidR="009B29D8" w:rsidRDefault="00D44526" w:rsidP="00F666AE">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9B29D8" w:rsidRPr="009B29D8" w:rsidRDefault="009B29D8" w:rsidP="00F666AE">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r w:rsidR="00D44526">
        <w:rPr>
          <w:rFonts w:ascii="Times New Roman" w:hAnsi="Times New Roman" w:cs="Times New Roman"/>
          <w:sz w:val="24"/>
          <w:szCs w:val="24"/>
          <w:lang w:val="en-US"/>
        </w:rPr>
        <w:t xml:space="preserve">al Affiliation </w:t>
      </w:r>
    </w:p>
    <w:p w:rsidR="009B29D8" w:rsidRDefault="009B29D8" w:rsidP="00F666AE">
      <w:pPr>
        <w:ind w:left="0" w:firstLine="0"/>
        <w:jc w:val="center"/>
        <w:rPr>
          <w:rFonts w:ascii="Times New Roman" w:hAnsi="Times New Roman" w:cs="Times New Roman"/>
          <w:b/>
          <w:sz w:val="24"/>
          <w:szCs w:val="24"/>
          <w:lang w:val="en-US"/>
        </w:rPr>
      </w:pPr>
    </w:p>
    <w:p w:rsidR="009B29D8" w:rsidRDefault="009B29D8" w:rsidP="00F666AE">
      <w:pPr>
        <w:ind w:left="0" w:firstLine="0"/>
        <w:jc w:val="center"/>
        <w:rPr>
          <w:rFonts w:ascii="Times New Roman" w:hAnsi="Times New Roman" w:cs="Times New Roman"/>
          <w:b/>
          <w:sz w:val="24"/>
          <w:szCs w:val="24"/>
          <w:lang w:val="en-US"/>
        </w:rPr>
      </w:pPr>
    </w:p>
    <w:p w:rsidR="009B29D8" w:rsidRDefault="009B29D8" w:rsidP="00F666AE">
      <w:pPr>
        <w:ind w:left="0" w:firstLine="0"/>
        <w:jc w:val="center"/>
        <w:rPr>
          <w:rFonts w:ascii="Times New Roman" w:hAnsi="Times New Roman" w:cs="Times New Roman"/>
          <w:b/>
          <w:sz w:val="24"/>
          <w:szCs w:val="24"/>
          <w:lang w:val="en-US"/>
        </w:rPr>
      </w:pPr>
    </w:p>
    <w:p w:rsidR="009B29D8" w:rsidRDefault="009B29D8" w:rsidP="00F666AE">
      <w:pPr>
        <w:ind w:left="0" w:firstLine="0"/>
        <w:jc w:val="center"/>
        <w:rPr>
          <w:rFonts w:ascii="Times New Roman" w:hAnsi="Times New Roman" w:cs="Times New Roman"/>
          <w:b/>
          <w:sz w:val="24"/>
          <w:szCs w:val="24"/>
          <w:lang w:val="en-US"/>
        </w:rPr>
      </w:pPr>
    </w:p>
    <w:p w:rsidR="009B29D8" w:rsidRDefault="009B29D8" w:rsidP="00F666AE">
      <w:pPr>
        <w:ind w:left="0" w:firstLine="0"/>
        <w:jc w:val="center"/>
        <w:rPr>
          <w:rFonts w:ascii="Times New Roman" w:hAnsi="Times New Roman" w:cs="Times New Roman"/>
          <w:b/>
          <w:sz w:val="24"/>
          <w:szCs w:val="24"/>
          <w:lang w:val="en-US"/>
        </w:rPr>
      </w:pPr>
    </w:p>
    <w:p w:rsidR="009B29D8" w:rsidRDefault="009B29D8" w:rsidP="00F666AE">
      <w:pPr>
        <w:ind w:left="0" w:firstLine="0"/>
        <w:jc w:val="center"/>
        <w:rPr>
          <w:rFonts w:ascii="Times New Roman" w:hAnsi="Times New Roman" w:cs="Times New Roman"/>
          <w:b/>
          <w:sz w:val="24"/>
          <w:szCs w:val="24"/>
          <w:lang w:val="en-US"/>
        </w:rPr>
      </w:pPr>
    </w:p>
    <w:p w:rsidR="009B29D8" w:rsidRDefault="009B29D8" w:rsidP="00F666AE">
      <w:pPr>
        <w:ind w:left="0" w:firstLine="0"/>
        <w:jc w:val="center"/>
        <w:rPr>
          <w:rFonts w:ascii="Times New Roman" w:hAnsi="Times New Roman" w:cs="Times New Roman"/>
          <w:b/>
          <w:sz w:val="24"/>
          <w:szCs w:val="24"/>
          <w:lang w:val="en-US"/>
        </w:rPr>
      </w:pPr>
    </w:p>
    <w:p w:rsidR="009B29D8" w:rsidRDefault="009B29D8" w:rsidP="00F666AE">
      <w:pPr>
        <w:ind w:left="0" w:firstLine="0"/>
        <w:jc w:val="center"/>
        <w:rPr>
          <w:rFonts w:ascii="Times New Roman" w:hAnsi="Times New Roman" w:cs="Times New Roman"/>
          <w:b/>
          <w:sz w:val="24"/>
          <w:szCs w:val="24"/>
          <w:lang w:val="en-US"/>
        </w:rPr>
      </w:pPr>
    </w:p>
    <w:p w:rsidR="009B29D8" w:rsidRDefault="009B29D8" w:rsidP="00F666AE">
      <w:pPr>
        <w:ind w:left="0" w:firstLine="0"/>
        <w:jc w:val="center"/>
        <w:rPr>
          <w:rFonts w:ascii="Times New Roman" w:hAnsi="Times New Roman" w:cs="Times New Roman"/>
          <w:b/>
          <w:sz w:val="24"/>
          <w:szCs w:val="24"/>
          <w:lang w:val="en-US"/>
        </w:rPr>
      </w:pPr>
    </w:p>
    <w:p w:rsidR="009B29D8" w:rsidRDefault="009B29D8" w:rsidP="00F666AE">
      <w:pPr>
        <w:ind w:left="0" w:firstLine="0"/>
        <w:jc w:val="center"/>
        <w:rPr>
          <w:rFonts w:ascii="Times New Roman" w:hAnsi="Times New Roman" w:cs="Times New Roman"/>
          <w:b/>
          <w:sz w:val="24"/>
          <w:szCs w:val="24"/>
          <w:lang w:val="en-US"/>
        </w:rPr>
      </w:pPr>
    </w:p>
    <w:p w:rsidR="009B29D8" w:rsidRDefault="009B29D8" w:rsidP="00F666AE">
      <w:pPr>
        <w:ind w:left="0" w:firstLine="0"/>
        <w:jc w:val="center"/>
        <w:rPr>
          <w:rFonts w:ascii="Times New Roman" w:hAnsi="Times New Roman" w:cs="Times New Roman"/>
          <w:b/>
          <w:sz w:val="24"/>
          <w:szCs w:val="24"/>
          <w:lang w:val="en-US"/>
        </w:rPr>
      </w:pPr>
    </w:p>
    <w:p w:rsidR="009B29D8" w:rsidRDefault="009B29D8" w:rsidP="00F666AE">
      <w:pPr>
        <w:ind w:left="0" w:firstLine="0"/>
        <w:jc w:val="center"/>
        <w:rPr>
          <w:rFonts w:ascii="Times New Roman" w:hAnsi="Times New Roman" w:cs="Times New Roman"/>
          <w:b/>
          <w:sz w:val="24"/>
          <w:szCs w:val="24"/>
          <w:lang w:val="en-US"/>
        </w:rPr>
      </w:pPr>
    </w:p>
    <w:p w:rsidR="009B29D8" w:rsidRDefault="009B29D8" w:rsidP="00F666AE">
      <w:pPr>
        <w:ind w:left="0" w:firstLine="0"/>
        <w:jc w:val="center"/>
        <w:rPr>
          <w:rFonts w:ascii="Times New Roman" w:hAnsi="Times New Roman" w:cs="Times New Roman"/>
          <w:b/>
          <w:sz w:val="24"/>
          <w:szCs w:val="24"/>
          <w:lang w:val="en-US"/>
        </w:rPr>
      </w:pPr>
    </w:p>
    <w:p w:rsidR="009B29D8" w:rsidRDefault="009B29D8" w:rsidP="00F666AE">
      <w:pPr>
        <w:ind w:left="0" w:firstLine="0"/>
        <w:jc w:val="center"/>
        <w:rPr>
          <w:rFonts w:ascii="Times New Roman" w:hAnsi="Times New Roman" w:cs="Times New Roman"/>
          <w:b/>
          <w:sz w:val="24"/>
          <w:szCs w:val="24"/>
          <w:lang w:val="en-US"/>
        </w:rPr>
      </w:pPr>
    </w:p>
    <w:p w:rsidR="009B29D8" w:rsidRDefault="009B29D8" w:rsidP="00F666AE">
      <w:pPr>
        <w:ind w:left="0" w:firstLine="0"/>
        <w:jc w:val="center"/>
        <w:rPr>
          <w:rFonts w:ascii="Times New Roman" w:hAnsi="Times New Roman" w:cs="Times New Roman"/>
          <w:b/>
          <w:sz w:val="24"/>
          <w:szCs w:val="24"/>
          <w:lang w:val="en-US"/>
        </w:rPr>
      </w:pPr>
    </w:p>
    <w:p w:rsidR="009B29D8" w:rsidRDefault="009B29D8" w:rsidP="00F666AE">
      <w:pPr>
        <w:ind w:left="0" w:firstLine="0"/>
        <w:jc w:val="center"/>
        <w:rPr>
          <w:rFonts w:ascii="Times New Roman" w:hAnsi="Times New Roman" w:cs="Times New Roman"/>
          <w:sz w:val="24"/>
          <w:szCs w:val="24"/>
          <w:lang w:val="en-US"/>
        </w:rPr>
      </w:pPr>
      <w:r w:rsidRPr="009B29D8">
        <w:rPr>
          <w:rFonts w:ascii="Times New Roman" w:hAnsi="Times New Roman" w:cs="Times New Roman"/>
          <w:sz w:val="24"/>
          <w:szCs w:val="24"/>
          <w:lang w:val="en-US"/>
        </w:rPr>
        <w:lastRenderedPageBreak/>
        <w:t>Texas vs</w:t>
      </w:r>
      <w:r w:rsidR="00342D23">
        <w:rPr>
          <w:rFonts w:ascii="Times New Roman" w:hAnsi="Times New Roman" w:cs="Times New Roman"/>
          <w:sz w:val="24"/>
          <w:szCs w:val="24"/>
          <w:lang w:val="en-US"/>
        </w:rPr>
        <w:t>.</w:t>
      </w:r>
      <w:r w:rsidRPr="009B29D8">
        <w:rPr>
          <w:rFonts w:ascii="Times New Roman" w:hAnsi="Times New Roman" w:cs="Times New Roman"/>
          <w:sz w:val="24"/>
          <w:szCs w:val="24"/>
          <w:lang w:val="en-US"/>
        </w:rPr>
        <w:t xml:space="preserve"> Arellano</w:t>
      </w:r>
    </w:p>
    <w:p w:rsidR="009B29D8" w:rsidRDefault="00010E3D" w:rsidP="00F666AE">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One of the most significant cases that ever happened on the soil of Texas is the Texas vs</w:t>
      </w:r>
      <w:r w:rsidR="00342D23">
        <w:rPr>
          <w:rFonts w:ascii="Times New Roman" w:hAnsi="Times New Roman" w:cs="Times New Roman"/>
          <w:sz w:val="24"/>
          <w:szCs w:val="24"/>
          <w:lang w:val="en-US"/>
        </w:rPr>
        <w:t>.</w:t>
      </w:r>
      <w:r>
        <w:rPr>
          <w:rFonts w:ascii="Times New Roman" w:hAnsi="Times New Roman" w:cs="Times New Roman"/>
          <w:sz w:val="24"/>
          <w:szCs w:val="24"/>
          <w:lang w:val="en-US"/>
        </w:rPr>
        <w:t xml:space="preserve"> Arellano case. Cesar Arellano w</w:t>
      </w:r>
      <w:r w:rsidR="00F4623F">
        <w:rPr>
          <w:rFonts w:ascii="Times New Roman" w:hAnsi="Times New Roman" w:cs="Times New Roman"/>
          <w:sz w:val="24"/>
          <w:szCs w:val="24"/>
          <w:lang w:val="en-US"/>
        </w:rPr>
        <w:t>as arrested by Phillip Garcia (</w:t>
      </w:r>
      <w:r>
        <w:rPr>
          <w:rFonts w:ascii="Times New Roman" w:hAnsi="Times New Roman" w:cs="Times New Roman"/>
          <w:sz w:val="24"/>
          <w:szCs w:val="24"/>
          <w:lang w:val="en-US"/>
        </w:rPr>
        <w:t>the arresting officer) for dr</w:t>
      </w:r>
      <w:r w:rsidR="00E96266">
        <w:rPr>
          <w:rFonts w:ascii="Times New Roman" w:hAnsi="Times New Roman" w:cs="Times New Roman"/>
          <w:sz w:val="24"/>
          <w:szCs w:val="24"/>
          <w:lang w:val="en-US"/>
        </w:rPr>
        <w:t xml:space="preserve">iving while intoxicated (DWI) Class </w:t>
      </w:r>
      <w:proofErr w:type="gramStart"/>
      <w:r w:rsidR="00E96266">
        <w:rPr>
          <w:rFonts w:ascii="Times New Roman" w:hAnsi="Times New Roman" w:cs="Times New Roman"/>
          <w:sz w:val="24"/>
          <w:szCs w:val="24"/>
          <w:lang w:val="en-US"/>
        </w:rPr>
        <w:t>A</w:t>
      </w:r>
      <w:proofErr w:type="gramEnd"/>
      <w:r w:rsidR="00E96266">
        <w:rPr>
          <w:rFonts w:ascii="Times New Roman" w:hAnsi="Times New Roman" w:cs="Times New Roman"/>
          <w:sz w:val="24"/>
          <w:szCs w:val="24"/>
          <w:lang w:val="en-US"/>
        </w:rPr>
        <w:t xml:space="preserve"> Misdemeanor</w:t>
      </w:r>
      <w:r w:rsidR="00342D23">
        <w:rPr>
          <w:rFonts w:ascii="Times New Roman" w:hAnsi="Times New Roman" w:cs="Times New Roman"/>
          <w:sz w:val="24"/>
          <w:szCs w:val="24"/>
          <w:lang w:val="en-US"/>
        </w:rPr>
        <w:t>,</w:t>
      </w:r>
      <w:r w:rsidR="00E96266">
        <w:rPr>
          <w:rFonts w:ascii="Times New Roman" w:hAnsi="Times New Roman" w:cs="Times New Roman"/>
          <w:sz w:val="24"/>
          <w:szCs w:val="24"/>
          <w:lang w:val="en-US"/>
        </w:rPr>
        <w:t xml:space="preserve"> for he had been convicted of the same crime previously. The officer obtained a blood sample of Arellano after acquiring a search warrant</w:t>
      </w:r>
      <w:r w:rsidR="005A324A">
        <w:rPr>
          <w:rFonts w:ascii="Times New Roman" w:hAnsi="Times New Roman" w:cs="Times New Roman"/>
          <w:sz w:val="24"/>
          <w:szCs w:val="24"/>
          <w:lang w:val="en-US"/>
        </w:rPr>
        <w:t>.</w:t>
      </w:r>
      <w:r w:rsidR="00070E93">
        <w:rPr>
          <w:rFonts w:ascii="Times New Roman" w:hAnsi="Times New Roman" w:cs="Times New Roman"/>
          <w:sz w:val="24"/>
          <w:szCs w:val="24"/>
          <w:lang w:val="en-US"/>
        </w:rPr>
        <w:t xml:space="preserve"> </w:t>
      </w:r>
      <w:r w:rsidR="00AC6CE0">
        <w:rPr>
          <w:rFonts w:ascii="Times New Roman" w:hAnsi="Times New Roman" w:cs="Times New Roman"/>
          <w:sz w:val="24"/>
          <w:szCs w:val="24"/>
          <w:lang w:val="en-US"/>
        </w:rPr>
        <w:t xml:space="preserve"> </w:t>
      </w:r>
    </w:p>
    <w:p w:rsidR="00010E3D" w:rsidRDefault="004A6E66" w:rsidP="00F666AE">
      <w:pPr>
        <w:ind w:left="0" w:firstLine="0"/>
        <w:jc w:val="center"/>
        <w:rPr>
          <w:rFonts w:ascii="Times New Roman" w:hAnsi="Times New Roman" w:cs="Times New Roman"/>
          <w:b/>
          <w:sz w:val="24"/>
          <w:szCs w:val="24"/>
          <w:lang w:val="en-US"/>
        </w:rPr>
      </w:pPr>
      <w:r w:rsidRPr="004A6E66">
        <w:rPr>
          <w:rFonts w:ascii="Times New Roman" w:hAnsi="Times New Roman" w:cs="Times New Roman"/>
          <w:b/>
          <w:sz w:val="24"/>
          <w:szCs w:val="24"/>
          <w:lang w:val="en-US"/>
        </w:rPr>
        <w:t xml:space="preserve">Elements of </w:t>
      </w:r>
      <w:r w:rsidR="00D52A9F">
        <w:rPr>
          <w:rFonts w:ascii="Times New Roman" w:hAnsi="Times New Roman" w:cs="Times New Roman"/>
          <w:b/>
          <w:sz w:val="24"/>
          <w:szCs w:val="24"/>
          <w:lang w:val="en-US"/>
        </w:rPr>
        <w:t>Driving While Intoxicated (DWI)</w:t>
      </w:r>
    </w:p>
    <w:p w:rsidR="00D52A9F" w:rsidRDefault="00D52A9F" w:rsidP="00F666AE">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There exist primary elements that entail DWI. The elements must be considered by the attorneys before making a solid ruling. All of the elements must be proven</w:t>
      </w:r>
      <w:r w:rsidR="0066149D">
        <w:rPr>
          <w:rFonts w:ascii="Times New Roman" w:hAnsi="Times New Roman" w:cs="Times New Roman"/>
          <w:sz w:val="24"/>
          <w:szCs w:val="24"/>
          <w:lang w:val="en-US"/>
        </w:rPr>
        <w:t xml:space="preserve"> (Grant &amp; Tucker</w:t>
      </w:r>
      <w:r w:rsidR="00342D23">
        <w:rPr>
          <w:rFonts w:ascii="Times New Roman" w:hAnsi="Times New Roman" w:cs="Times New Roman"/>
          <w:sz w:val="24"/>
          <w:szCs w:val="24"/>
          <w:lang w:val="en-US"/>
        </w:rPr>
        <w:t>,</w:t>
      </w:r>
      <w:r w:rsidR="0066149D">
        <w:rPr>
          <w:rFonts w:ascii="Times New Roman" w:hAnsi="Times New Roman" w:cs="Times New Roman"/>
          <w:sz w:val="24"/>
          <w:szCs w:val="24"/>
          <w:lang w:val="en-US"/>
        </w:rPr>
        <w:t xml:space="preserve"> 2017)</w:t>
      </w:r>
      <w:r>
        <w:rPr>
          <w:rFonts w:ascii="Times New Roman" w:hAnsi="Times New Roman" w:cs="Times New Roman"/>
          <w:sz w:val="24"/>
          <w:szCs w:val="24"/>
          <w:lang w:val="en-US"/>
        </w:rPr>
        <w:t>. They are; motor vehicle, Intoxication, operation</w:t>
      </w:r>
      <w:r w:rsidR="00342D23">
        <w:rPr>
          <w:rFonts w:ascii="Times New Roman" w:hAnsi="Times New Roman" w:cs="Times New Roman"/>
          <w:sz w:val="24"/>
          <w:szCs w:val="24"/>
          <w:lang w:val="en-US"/>
        </w:rPr>
        <w:t>,</w:t>
      </w:r>
      <w:r>
        <w:rPr>
          <w:rFonts w:ascii="Times New Roman" w:hAnsi="Times New Roman" w:cs="Times New Roman"/>
          <w:sz w:val="24"/>
          <w:szCs w:val="24"/>
          <w:lang w:val="en-US"/>
        </w:rPr>
        <w:t xml:space="preserve"> and public place.</w:t>
      </w:r>
    </w:p>
    <w:p w:rsidR="00D52A9F" w:rsidRDefault="00D52A9F" w:rsidP="00F666AE">
      <w:pPr>
        <w:ind w:left="0" w:firstLine="0"/>
        <w:jc w:val="left"/>
        <w:rPr>
          <w:rFonts w:ascii="Times New Roman" w:hAnsi="Times New Roman" w:cs="Times New Roman"/>
          <w:b/>
          <w:sz w:val="24"/>
          <w:szCs w:val="24"/>
          <w:lang w:val="en-US"/>
        </w:rPr>
      </w:pPr>
      <w:r w:rsidRPr="00D52A9F">
        <w:rPr>
          <w:rFonts w:ascii="Times New Roman" w:hAnsi="Times New Roman" w:cs="Times New Roman"/>
          <w:b/>
          <w:sz w:val="24"/>
          <w:szCs w:val="24"/>
          <w:lang w:val="en-US"/>
        </w:rPr>
        <w:t>Intoxication</w:t>
      </w:r>
    </w:p>
    <w:p w:rsidR="00D52A9F" w:rsidRDefault="00D52A9F" w:rsidP="00F666AE">
      <w:pPr>
        <w:ind w:left="0"/>
        <w:jc w:val="left"/>
        <w:rPr>
          <w:rFonts w:ascii="Times New Roman" w:hAnsi="Times New Roman" w:cs="Times New Roman"/>
          <w:sz w:val="24"/>
          <w:szCs w:val="24"/>
          <w:lang w:val="en-US"/>
        </w:rPr>
      </w:pPr>
      <w:r w:rsidRPr="00D52A9F">
        <w:rPr>
          <w:rFonts w:ascii="Times New Roman" w:hAnsi="Times New Roman" w:cs="Times New Roman"/>
          <w:sz w:val="24"/>
          <w:szCs w:val="24"/>
          <w:lang w:val="en-US"/>
        </w:rPr>
        <w:t>It is illegal to drive in Texas while intoxicated.</w:t>
      </w:r>
      <w:r w:rsidR="00585ACA">
        <w:rPr>
          <w:rFonts w:ascii="Times New Roman" w:hAnsi="Times New Roman" w:cs="Times New Roman"/>
          <w:sz w:val="24"/>
          <w:szCs w:val="24"/>
          <w:lang w:val="en-US"/>
        </w:rPr>
        <w:t xml:space="preserve"> In Texas, </w:t>
      </w:r>
      <w:r w:rsidR="00342D23">
        <w:rPr>
          <w:rFonts w:ascii="Times New Roman" w:hAnsi="Times New Roman" w:cs="Times New Roman"/>
          <w:sz w:val="24"/>
          <w:szCs w:val="24"/>
          <w:lang w:val="en-US"/>
        </w:rPr>
        <w:t>I</w:t>
      </w:r>
      <w:r w:rsidR="00585ACA">
        <w:rPr>
          <w:rFonts w:ascii="Times New Roman" w:hAnsi="Times New Roman" w:cs="Times New Roman"/>
          <w:sz w:val="24"/>
          <w:szCs w:val="24"/>
          <w:lang w:val="en-US"/>
        </w:rPr>
        <w:t>ntoxication can take any of the following   causal factors forms;</w:t>
      </w:r>
    </w:p>
    <w:p w:rsidR="00585ACA" w:rsidRDefault="00585ACA" w:rsidP="00F666AE">
      <w:pPr>
        <w:pStyle w:val="ListParagraph"/>
        <w:numPr>
          <w:ilvl w:val="0"/>
          <w:numId w:val="2"/>
        </w:numPr>
        <w:jc w:val="left"/>
        <w:rPr>
          <w:rFonts w:ascii="Times New Roman" w:hAnsi="Times New Roman" w:cs="Times New Roman"/>
          <w:sz w:val="24"/>
          <w:szCs w:val="24"/>
          <w:lang w:val="en-US"/>
        </w:rPr>
      </w:pPr>
      <w:r w:rsidRPr="00934A73">
        <w:rPr>
          <w:rFonts w:ascii="Times New Roman" w:hAnsi="Times New Roman" w:cs="Times New Roman"/>
          <w:sz w:val="24"/>
          <w:szCs w:val="24"/>
          <w:lang w:val="en-US"/>
        </w:rPr>
        <w:t>Inability to use one’s mental faculties due to the introduction of a substance into the body system</w:t>
      </w:r>
      <w:r w:rsidR="00934A73">
        <w:rPr>
          <w:rFonts w:ascii="Times New Roman" w:hAnsi="Times New Roman" w:cs="Times New Roman"/>
          <w:sz w:val="24"/>
          <w:szCs w:val="24"/>
          <w:lang w:val="en-US"/>
        </w:rPr>
        <w:t>.</w:t>
      </w:r>
    </w:p>
    <w:p w:rsidR="00585ACA" w:rsidRDefault="00585ACA" w:rsidP="00F666AE">
      <w:pPr>
        <w:pStyle w:val="ListParagraph"/>
        <w:numPr>
          <w:ilvl w:val="0"/>
          <w:numId w:val="2"/>
        </w:numPr>
        <w:jc w:val="left"/>
        <w:rPr>
          <w:rFonts w:ascii="Times New Roman" w:hAnsi="Times New Roman" w:cs="Times New Roman"/>
          <w:sz w:val="24"/>
          <w:szCs w:val="24"/>
          <w:lang w:val="en-US"/>
        </w:rPr>
      </w:pPr>
      <w:r w:rsidRPr="00934A73">
        <w:rPr>
          <w:rFonts w:ascii="Times New Roman" w:hAnsi="Times New Roman" w:cs="Times New Roman"/>
          <w:sz w:val="24"/>
          <w:szCs w:val="24"/>
          <w:lang w:val="en-US"/>
        </w:rPr>
        <w:t xml:space="preserve">Inability to use one’s </w:t>
      </w:r>
      <w:r w:rsidR="00342D23" w:rsidRPr="00934A73">
        <w:rPr>
          <w:rFonts w:ascii="Times New Roman" w:hAnsi="Times New Roman" w:cs="Times New Roman"/>
          <w:sz w:val="24"/>
          <w:szCs w:val="24"/>
          <w:lang w:val="en-US"/>
        </w:rPr>
        <w:t>typical</w:t>
      </w:r>
      <w:r w:rsidRPr="00934A73">
        <w:rPr>
          <w:rFonts w:ascii="Times New Roman" w:hAnsi="Times New Roman" w:cs="Times New Roman"/>
          <w:sz w:val="24"/>
          <w:szCs w:val="24"/>
          <w:lang w:val="en-US"/>
        </w:rPr>
        <w:t xml:space="preserve"> physical abilities due to the effects of a substance introduced in the body</w:t>
      </w:r>
      <w:r w:rsidR="00934A73">
        <w:rPr>
          <w:rFonts w:ascii="Times New Roman" w:hAnsi="Times New Roman" w:cs="Times New Roman"/>
          <w:sz w:val="24"/>
          <w:szCs w:val="24"/>
          <w:lang w:val="en-US"/>
        </w:rPr>
        <w:t>.</w:t>
      </w:r>
    </w:p>
    <w:p w:rsidR="00585ACA" w:rsidRPr="00934A73" w:rsidRDefault="00585ACA" w:rsidP="00F666AE">
      <w:pPr>
        <w:pStyle w:val="ListParagraph"/>
        <w:numPr>
          <w:ilvl w:val="0"/>
          <w:numId w:val="2"/>
        </w:numPr>
        <w:jc w:val="left"/>
        <w:rPr>
          <w:rFonts w:ascii="Times New Roman" w:hAnsi="Times New Roman" w:cs="Times New Roman"/>
          <w:sz w:val="24"/>
          <w:szCs w:val="24"/>
          <w:lang w:val="en-US"/>
        </w:rPr>
      </w:pPr>
      <w:r w:rsidRPr="00934A73">
        <w:rPr>
          <w:rFonts w:ascii="Times New Roman" w:hAnsi="Times New Roman" w:cs="Times New Roman"/>
          <w:sz w:val="24"/>
          <w:szCs w:val="24"/>
          <w:lang w:val="en-US"/>
        </w:rPr>
        <w:t>Registering a BAC (blood alcohol concentration) that is more than 0.08</w:t>
      </w:r>
    </w:p>
    <w:p w:rsidR="004A6E66" w:rsidRDefault="00585ACA" w:rsidP="00F666AE">
      <w:pPr>
        <w:ind w:left="0"/>
        <w:jc w:val="left"/>
        <w:rPr>
          <w:rFonts w:ascii="Times New Roman" w:hAnsi="Times New Roman" w:cs="Times New Roman"/>
          <w:sz w:val="24"/>
          <w:szCs w:val="24"/>
          <w:lang w:val="en-US"/>
        </w:rPr>
      </w:pPr>
      <w:r w:rsidRPr="00585ACA">
        <w:rPr>
          <w:rFonts w:ascii="Times New Roman" w:hAnsi="Times New Roman" w:cs="Times New Roman"/>
          <w:sz w:val="24"/>
          <w:szCs w:val="24"/>
          <w:lang w:val="en-US"/>
        </w:rPr>
        <w:t xml:space="preserve">In this regard, alcohol and any other drug substance </w:t>
      </w:r>
      <w:r w:rsidR="00342D23">
        <w:rPr>
          <w:rFonts w:ascii="Times New Roman" w:hAnsi="Times New Roman" w:cs="Times New Roman"/>
          <w:sz w:val="24"/>
          <w:szCs w:val="24"/>
          <w:lang w:val="en-US"/>
        </w:rPr>
        <w:t>are</w:t>
      </w:r>
      <w:r w:rsidRPr="00585ACA">
        <w:rPr>
          <w:rFonts w:ascii="Times New Roman" w:hAnsi="Times New Roman" w:cs="Times New Roman"/>
          <w:sz w:val="24"/>
          <w:szCs w:val="24"/>
          <w:lang w:val="en-US"/>
        </w:rPr>
        <w:t xml:space="preserve"> used to define </w:t>
      </w:r>
      <w:r w:rsidR="00342D23">
        <w:rPr>
          <w:rFonts w:ascii="Times New Roman" w:hAnsi="Times New Roman" w:cs="Times New Roman"/>
          <w:sz w:val="24"/>
          <w:szCs w:val="24"/>
          <w:lang w:val="en-US"/>
        </w:rPr>
        <w:t>I</w:t>
      </w:r>
      <w:r w:rsidRPr="00585ACA">
        <w:rPr>
          <w:rFonts w:ascii="Times New Roman" w:hAnsi="Times New Roman" w:cs="Times New Roman"/>
          <w:sz w:val="24"/>
          <w:szCs w:val="24"/>
          <w:lang w:val="en-US"/>
        </w:rPr>
        <w:t>ntoxication</w:t>
      </w:r>
      <w:r>
        <w:rPr>
          <w:rFonts w:ascii="Times New Roman" w:hAnsi="Times New Roman" w:cs="Times New Roman"/>
          <w:sz w:val="24"/>
          <w:szCs w:val="24"/>
          <w:lang w:val="en-US"/>
        </w:rPr>
        <w:t xml:space="preserve"> based on the Texas Penal Code</w:t>
      </w:r>
      <w:r w:rsidR="0066149D">
        <w:rPr>
          <w:rFonts w:ascii="Times New Roman" w:hAnsi="Times New Roman" w:cs="Times New Roman"/>
          <w:sz w:val="24"/>
          <w:szCs w:val="24"/>
          <w:lang w:val="en-US"/>
        </w:rPr>
        <w:t xml:space="preserve"> (Grant &amp; Tucker</w:t>
      </w:r>
      <w:r w:rsidR="00702698">
        <w:rPr>
          <w:rFonts w:ascii="Times New Roman" w:hAnsi="Times New Roman" w:cs="Times New Roman"/>
          <w:sz w:val="24"/>
          <w:szCs w:val="24"/>
          <w:lang w:val="en-US"/>
        </w:rPr>
        <w:t>,</w:t>
      </w:r>
      <w:r w:rsidR="0066149D">
        <w:rPr>
          <w:rFonts w:ascii="Times New Roman" w:hAnsi="Times New Roman" w:cs="Times New Roman"/>
          <w:sz w:val="24"/>
          <w:szCs w:val="24"/>
          <w:lang w:val="en-US"/>
        </w:rPr>
        <w:t xml:space="preserve"> 2017)</w:t>
      </w:r>
      <w:r w:rsidR="001C6B67">
        <w:rPr>
          <w:rFonts w:ascii="Times New Roman" w:hAnsi="Times New Roman" w:cs="Times New Roman"/>
          <w:sz w:val="24"/>
          <w:szCs w:val="24"/>
          <w:lang w:val="en-US"/>
        </w:rPr>
        <w:t xml:space="preserve">. In order to </w:t>
      </w:r>
      <w:r>
        <w:rPr>
          <w:rFonts w:ascii="Times New Roman" w:hAnsi="Times New Roman" w:cs="Times New Roman"/>
          <w:sz w:val="24"/>
          <w:szCs w:val="24"/>
          <w:lang w:val="en-US"/>
        </w:rPr>
        <w:t>be convicted, the state attorneys need to prove only one of the above evidence.</w:t>
      </w:r>
    </w:p>
    <w:p w:rsidR="00585ACA" w:rsidRDefault="00F4623F" w:rsidP="00F666AE">
      <w:pPr>
        <w:ind w:left="0" w:firstLine="0"/>
        <w:jc w:val="left"/>
        <w:rPr>
          <w:rFonts w:ascii="Times New Roman" w:hAnsi="Times New Roman" w:cs="Times New Roman"/>
          <w:b/>
          <w:sz w:val="24"/>
          <w:szCs w:val="24"/>
          <w:lang w:val="en-US"/>
        </w:rPr>
      </w:pPr>
      <w:r w:rsidRPr="00F4623F">
        <w:rPr>
          <w:rFonts w:ascii="Times New Roman" w:hAnsi="Times New Roman" w:cs="Times New Roman"/>
          <w:b/>
          <w:sz w:val="24"/>
          <w:szCs w:val="24"/>
          <w:lang w:val="en-US"/>
        </w:rPr>
        <w:t>Operation</w:t>
      </w:r>
    </w:p>
    <w:p w:rsidR="00F4623F" w:rsidRDefault="00F4623F" w:rsidP="00F666AE">
      <w:pPr>
        <w:ind w:left="0"/>
        <w:jc w:val="left"/>
        <w:rPr>
          <w:rFonts w:ascii="Times New Roman" w:hAnsi="Times New Roman" w:cs="Times New Roman"/>
          <w:sz w:val="24"/>
          <w:szCs w:val="24"/>
          <w:lang w:val="en-US"/>
        </w:rPr>
      </w:pPr>
      <w:r w:rsidRPr="00F4623F">
        <w:rPr>
          <w:rFonts w:ascii="Times New Roman" w:hAnsi="Times New Roman" w:cs="Times New Roman"/>
          <w:sz w:val="24"/>
          <w:szCs w:val="24"/>
          <w:lang w:val="en-US"/>
        </w:rPr>
        <w:t>The concept of operating a mother vehicle is a broad one</w:t>
      </w:r>
      <w:r>
        <w:rPr>
          <w:rFonts w:ascii="Times New Roman" w:hAnsi="Times New Roman" w:cs="Times New Roman"/>
          <w:sz w:val="24"/>
          <w:szCs w:val="24"/>
          <w:lang w:val="en-US"/>
        </w:rPr>
        <w:t xml:space="preserve"> and overlaps the guiding of a vehicle on the streets. It includes other elements</w:t>
      </w:r>
      <w:r w:rsidR="00342D23">
        <w:rPr>
          <w:rFonts w:ascii="Times New Roman" w:hAnsi="Times New Roman" w:cs="Times New Roman"/>
          <w:sz w:val="24"/>
          <w:szCs w:val="24"/>
          <w:lang w:val="en-US"/>
        </w:rPr>
        <w:t>,</w:t>
      </w:r>
      <w:r>
        <w:rPr>
          <w:rFonts w:ascii="Times New Roman" w:hAnsi="Times New Roman" w:cs="Times New Roman"/>
          <w:sz w:val="24"/>
          <w:szCs w:val="24"/>
          <w:lang w:val="en-US"/>
        </w:rPr>
        <w:t xml:space="preserve"> for instance</w:t>
      </w:r>
      <w:r w:rsidR="00342D23">
        <w:rPr>
          <w:rFonts w:ascii="Times New Roman" w:hAnsi="Times New Roman" w:cs="Times New Roman"/>
          <w:sz w:val="24"/>
          <w:szCs w:val="24"/>
          <w:lang w:val="en-US"/>
        </w:rPr>
        <w:t>,</w:t>
      </w:r>
      <w:r>
        <w:rPr>
          <w:rFonts w:ascii="Times New Roman" w:hAnsi="Times New Roman" w:cs="Times New Roman"/>
          <w:sz w:val="24"/>
          <w:szCs w:val="24"/>
          <w:lang w:val="en-US"/>
        </w:rPr>
        <w:t xml:space="preserve"> parking and sitting in a </w:t>
      </w:r>
      <w:r>
        <w:rPr>
          <w:rFonts w:ascii="Times New Roman" w:hAnsi="Times New Roman" w:cs="Times New Roman"/>
          <w:sz w:val="24"/>
          <w:szCs w:val="24"/>
          <w:lang w:val="en-US"/>
        </w:rPr>
        <w:lastRenderedPageBreak/>
        <w:t>parked car on the roadside, listening to loud music. In this element, the attorney does not necessarily require proof of vehicle movement.</w:t>
      </w:r>
    </w:p>
    <w:p w:rsidR="00F4623F" w:rsidRDefault="00F4623F" w:rsidP="00F666AE">
      <w:pPr>
        <w:ind w:left="0" w:firstLine="0"/>
        <w:jc w:val="left"/>
        <w:rPr>
          <w:rFonts w:ascii="Times New Roman" w:hAnsi="Times New Roman" w:cs="Times New Roman"/>
          <w:b/>
          <w:sz w:val="24"/>
          <w:szCs w:val="24"/>
          <w:lang w:val="en-US"/>
        </w:rPr>
      </w:pPr>
      <w:r w:rsidRPr="00F4623F">
        <w:rPr>
          <w:rFonts w:ascii="Times New Roman" w:hAnsi="Times New Roman" w:cs="Times New Roman"/>
          <w:b/>
          <w:sz w:val="24"/>
          <w:szCs w:val="24"/>
          <w:lang w:val="en-US"/>
        </w:rPr>
        <w:t xml:space="preserve">Motor vehicle </w:t>
      </w:r>
    </w:p>
    <w:p w:rsidR="00F4623F" w:rsidRDefault="00F4623F" w:rsidP="00F666AE">
      <w:pPr>
        <w:ind w:left="0"/>
        <w:jc w:val="left"/>
        <w:rPr>
          <w:rFonts w:ascii="Times New Roman" w:hAnsi="Times New Roman" w:cs="Times New Roman"/>
          <w:sz w:val="24"/>
          <w:szCs w:val="24"/>
          <w:lang w:val="en-US"/>
        </w:rPr>
      </w:pPr>
      <w:r w:rsidRPr="00F4623F">
        <w:rPr>
          <w:rFonts w:ascii="Times New Roman" w:hAnsi="Times New Roman" w:cs="Times New Roman"/>
          <w:sz w:val="24"/>
          <w:szCs w:val="24"/>
          <w:lang w:val="en-US"/>
        </w:rPr>
        <w:t xml:space="preserve">Any </w:t>
      </w:r>
      <w:r>
        <w:rPr>
          <w:rFonts w:ascii="Times New Roman" w:hAnsi="Times New Roman" w:cs="Times New Roman"/>
          <w:sz w:val="24"/>
          <w:szCs w:val="24"/>
          <w:lang w:val="en-US"/>
        </w:rPr>
        <w:t>machine that travels on the roadway and has a motor and wheels qualif</w:t>
      </w:r>
      <w:r w:rsidR="00342D23">
        <w:rPr>
          <w:rFonts w:ascii="Times New Roman" w:hAnsi="Times New Roman" w:cs="Times New Roman"/>
          <w:sz w:val="24"/>
          <w:szCs w:val="24"/>
          <w:lang w:val="en-US"/>
        </w:rPr>
        <w:t>ies</w:t>
      </w:r>
      <w:r>
        <w:rPr>
          <w:rFonts w:ascii="Times New Roman" w:hAnsi="Times New Roman" w:cs="Times New Roman"/>
          <w:sz w:val="24"/>
          <w:szCs w:val="24"/>
          <w:lang w:val="en-US"/>
        </w:rPr>
        <w:t xml:space="preserve"> to be terme</w:t>
      </w:r>
      <w:r w:rsidR="00934A73">
        <w:rPr>
          <w:rFonts w:ascii="Times New Roman" w:hAnsi="Times New Roman" w:cs="Times New Roman"/>
          <w:sz w:val="24"/>
          <w:szCs w:val="24"/>
          <w:lang w:val="en-US"/>
        </w:rPr>
        <w:t>d as a motor vehicle. They inclu</w:t>
      </w:r>
      <w:r>
        <w:rPr>
          <w:rFonts w:ascii="Times New Roman" w:hAnsi="Times New Roman" w:cs="Times New Roman"/>
          <w:sz w:val="24"/>
          <w:szCs w:val="24"/>
          <w:lang w:val="en-US"/>
        </w:rPr>
        <w:t>de trucks, tractors, bulldozers, motorcycles</w:t>
      </w:r>
      <w:r w:rsidR="00342D23">
        <w:rPr>
          <w:rFonts w:ascii="Times New Roman" w:hAnsi="Times New Roman" w:cs="Times New Roman"/>
          <w:sz w:val="24"/>
          <w:szCs w:val="24"/>
          <w:lang w:val="en-US"/>
        </w:rPr>
        <w:t>,</w:t>
      </w:r>
      <w:r>
        <w:rPr>
          <w:rFonts w:ascii="Times New Roman" w:hAnsi="Times New Roman" w:cs="Times New Roman"/>
          <w:sz w:val="24"/>
          <w:szCs w:val="24"/>
          <w:lang w:val="en-US"/>
        </w:rPr>
        <w:t xml:space="preserve"> and so on. Section 32.34 (a) of the Texas Penal Code defines a vehicle as, “A device in, or, by which a person or property is or may transport or drawn on a highway, except a device used exclusively on </w:t>
      </w:r>
      <w:r w:rsidR="002B5547">
        <w:rPr>
          <w:rFonts w:ascii="Times New Roman" w:hAnsi="Times New Roman" w:cs="Times New Roman"/>
          <w:sz w:val="24"/>
          <w:szCs w:val="24"/>
          <w:lang w:val="en-US"/>
        </w:rPr>
        <w:t>stationary rails or tracks</w:t>
      </w:r>
      <w:r w:rsidR="00AF66BB">
        <w:rPr>
          <w:rFonts w:ascii="Times New Roman" w:hAnsi="Times New Roman" w:cs="Times New Roman"/>
          <w:sz w:val="24"/>
          <w:szCs w:val="24"/>
          <w:lang w:val="en-US"/>
        </w:rPr>
        <w:t>”</w:t>
      </w:r>
      <w:r w:rsidR="0066149D" w:rsidRPr="0066149D">
        <w:rPr>
          <w:rFonts w:ascii="Times New Roman" w:hAnsi="Times New Roman" w:cs="Times New Roman"/>
          <w:sz w:val="24"/>
          <w:szCs w:val="24"/>
          <w:lang w:val="en-US"/>
        </w:rPr>
        <w:t xml:space="preserve"> </w:t>
      </w:r>
      <w:r w:rsidR="0066149D">
        <w:rPr>
          <w:rFonts w:ascii="Times New Roman" w:hAnsi="Times New Roman" w:cs="Times New Roman"/>
          <w:sz w:val="24"/>
          <w:szCs w:val="24"/>
          <w:lang w:val="en-US"/>
        </w:rPr>
        <w:t>(Grant &amp; Tucker</w:t>
      </w:r>
      <w:r w:rsidR="002B5547">
        <w:rPr>
          <w:rFonts w:ascii="Times New Roman" w:hAnsi="Times New Roman" w:cs="Times New Roman"/>
          <w:sz w:val="24"/>
          <w:szCs w:val="24"/>
          <w:lang w:val="en-US"/>
        </w:rPr>
        <w:t>,</w:t>
      </w:r>
      <w:r w:rsidR="0066149D">
        <w:rPr>
          <w:rFonts w:ascii="Times New Roman" w:hAnsi="Times New Roman" w:cs="Times New Roman"/>
          <w:sz w:val="24"/>
          <w:szCs w:val="24"/>
          <w:lang w:val="en-US"/>
        </w:rPr>
        <w:t xml:space="preserve"> 2017).</w:t>
      </w:r>
    </w:p>
    <w:p w:rsidR="00AF66BB" w:rsidRDefault="00AF66BB" w:rsidP="00F666AE">
      <w:pPr>
        <w:ind w:left="0" w:firstLine="0"/>
        <w:jc w:val="left"/>
        <w:rPr>
          <w:rFonts w:ascii="Times New Roman" w:hAnsi="Times New Roman" w:cs="Times New Roman"/>
          <w:b/>
          <w:sz w:val="24"/>
          <w:szCs w:val="24"/>
          <w:lang w:val="en-US"/>
        </w:rPr>
      </w:pPr>
      <w:r w:rsidRPr="00AF66BB">
        <w:rPr>
          <w:rFonts w:ascii="Times New Roman" w:hAnsi="Times New Roman" w:cs="Times New Roman"/>
          <w:b/>
          <w:sz w:val="24"/>
          <w:szCs w:val="24"/>
          <w:lang w:val="en-US"/>
        </w:rPr>
        <w:t>Public Place</w:t>
      </w:r>
    </w:p>
    <w:p w:rsidR="00AF66BB" w:rsidRDefault="00E96266" w:rsidP="00F666AE">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DWI is Gross misconduct with the potential of causing harm to the public. </w:t>
      </w:r>
      <w:r w:rsidR="00AF66BB" w:rsidRPr="00AF66BB">
        <w:rPr>
          <w:rFonts w:ascii="Times New Roman" w:hAnsi="Times New Roman" w:cs="Times New Roman"/>
          <w:sz w:val="24"/>
          <w:szCs w:val="24"/>
          <w:lang w:val="en-US"/>
        </w:rPr>
        <w:t xml:space="preserve">Penal code 1.07 (a) (40) </w:t>
      </w:r>
      <w:r w:rsidR="00AF66BB">
        <w:rPr>
          <w:rFonts w:ascii="Times New Roman" w:hAnsi="Times New Roman" w:cs="Times New Roman"/>
          <w:sz w:val="24"/>
          <w:szCs w:val="24"/>
          <w:lang w:val="en-US"/>
        </w:rPr>
        <w:t xml:space="preserve"> defines a public place as “Any place to which the public or a substantial portion of the public has access and includes, but is not limited to, streets,</w:t>
      </w:r>
      <w:r w:rsidR="00342D23">
        <w:rPr>
          <w:rFonts w:ascii="Times New Roman" w:hAnsi="Times New Roman" w:cs="Times New Roman"/>
          <w:sz w:val="24"/>
          <w:szCs w:val="24"/>
          <w:lang w:val="en-US"/>
        </w:rPr>
        <w:t xml:space="preserve"> </w:t>
      </w:r>
      <w:r w:rsidR="00AF66BB">
        <w:rPr>
          <w:rFonts w:ascii="Times New Roman" w:hAnsi="Times New Roman" w:cs="Times New Roman"/>
          <w:sz w:val="24"/>
          <w:szCs w:val="24"/>
          <w:lang w:val="en-US"/>
        </w:rPr>
        <w:t>highways, and the common areas of schools,</w:t>
      </w:r>
      <w:r w:rsidR="00342D23">
        <w:rPr>
          <w:rFonts w:ascii="Times New Roman" w:hAnsi="Times New Roman" w:cs="Times New Roman"/>
          <w:sz w:val="24"/>
          <w:szCs w:val="24"/>
          <w:lang w:val="en-US"/>
        </w:rPr>
        <w:t xml:space="preserve"> </w:t>
      </w:r>
      <w:r w:rsidR="00AF66BB">
        <w:rPr>
          <w:rFonts w:ascii="Times New Roman" w:hAnsi="Times New Roman" w:cs="Times New Roman"/>
          <w:sz w:val="24"/>
          <w:szCs w:val="24"/>
          <w:lang w:val="en-US"/>
        </w:rPr>
        <w:t>hospitals, and apartments houses, office buildings,</w:t>
      </w:r>
      <w:r w:rsidR="00342D23">
        <w:rPr>
          <w:rFonts w:ascii="Times New Roman" w:hAnsi="Times New Roman" w:cs="Times New Roman"/>
          <w:sz w:val="24"/>
          <w:szCs w:val="24"/>
          <w:lang w:val="en-US"/>
        </w:rPr>
        <w:t xml:space="preserve"> </w:t>
      </w:r>
      <w:r w:rsidR="00AF66BB">
        <w:rPr>
          <w:rFonts w:ascii="Times New Roman" w:hAnsi="Times New Roman" w:cs="Times New Roman"/>
          <w:sz w:val="24"/>
          <w:szCs w:val="24"/>
          <w:lang w:val="en-US"/>
        </w:rPr>
        <w:t>transport facilities</w:t>
      </w:r>
      <w:r w:rsidR="00342D23">
        <w:rPr>
          <w:rFonts w:ascii="Times New Roman" w:hAnsi="Times New Roman" w:cs="Times New Roman"/>
          <w:sz w:val="24"/>
          <w:szCs w:val="24"/>
          <w:lang w:val="en-US"/>
        </w:rPr>
        <w:t>,</w:t>
      </w:r>
      <w:r w:rsidR="00AF66BB">
        <w:rPr>
          <w:rFonts w:ascii="Times New Roman" w:hAnsi="Times New Roman" w:cs="Times New Roman"/>
          <w:sz w:val="24"/>
          <w:szCs w:val="24"/>
          <w:lang w:val="en-US"/>
        </w:rPr>
        <w:t xml:space="preserve"> and ships.  The principal reason here is whether the place can be in use by the general pu</w:t>
      </w:r>
      <w:r>
        <w:rPr>
          <w:rFonts w:ascii="Times New Roman" w:hAnsi="Times New Roman" w:cs="Times New Roman"/>
          <w:sz w:val="24"/>
          <w:szCs w:val="24"/>
          <w:lang w:val="en-US"/>
        </w:rPr>
        <w:t>blic or a portion of the public</w:t>
      </w:r>
      <w:r w:rsidR="0066149D">
        <w:rPr>
          <w:rFonts w:ascii="Times New Roman" w:hAnsi="Times New Roman" w:cs="Times New Roman"/>
          <w:sz w:val="24"/>
          <w:szCs w:val="24"/>
          <w:lang w:val="en-US"/>
        </w:rPr>
        <w:t xml:space="preserve"> (Grant &amp; Tucker</w:t>
      </w:r>
      <w:r w:rsidR="002B5547">
        <w:rPr>
          <w:rFonts w:ascii="Times New Roman" w:hAnsi="Times New Roman" w:cs="Times New Roman"/>
          <w:sz w:val="24"/>
          <w:szCs w:val="24"/>
          <w:lang w:val="en-US"/>
        </w:rPr>
        <w:t>,</w:t>
      </w:r>
      <w:r w:rsidR="0066149D">
        <w:rPr>
          <w:rFonts w:ascii="Times New Roman" w:hAnsi="Times New Roman" w:cs="Times New Roman"/>
          <w:sz w:val="24"/>
          <w:szCs w:val="24"/>
          <w:lang w:val="en-US"/>
        </w:rPr>
        <w:t xml:space="preserve"> 2017)</w:t>
      </w:r>
      <w:r>
        <w:rPr>
          <w:rFonts w:ascii="Times New Roman" w:hAnsi="Times New Roman" w:cs="Times New Roman"/>
          <w:sz w:val="24"/>
          <w:szCs w:val="24"/>
          <w:lang w:val="en-US"/>
        </w:rPr>
        <w:t xml:space="preserve">. </w:t>
      </w:r>
    </w:p>
    <w:p w:rsidR="005A324A" w:rsidRDefault="00AF66BB" w:rsidP="00F666AE">
      <w:pPr>
        <w:ind w:left="0" w:firstLine="0"/>
        <w:jc w:val="center"/>
        <w:rPr>
          <w:rFonts w:ascii="Times New Roman" w:hAnsi="Times New Roman" w:cs="Times New Roman"/>
          <w:b/>
          <w:sz w:val="24"/>
          <w:szCs w:val="24"/>
          <w:lang w:val="en-US"/>
        </w:rPr>
      </w:pPr>
      <w:r w:rsidRPr="00AF66BB">
        <w:rPr>
          <w:rFonts w:ascii="Times New Roman" w:hAnsi="Times New Roman" w:cs="Times New Roman"/>
          <w:b/>
          <w:sz w:val="24"/>
          <w:szCs w:val="24"/>
          <w:lang w:val="en-US"/>
        </w:rPr>
        <w:t>The type of defense used by Arellano</w:t>
      </w:r>
    </w:p>
    <w:p w:rsidR="005A324A" w:rsidRDefault="00342D23" w:rsidP="00F666AE">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w:t>
      </w:r>
      <w:r w:rsidR="005A324A" w:rsidRPr="005A324A">
        <w:rPr>
          <w:rFonts w:ascii="Times New Roman" w:hAnsi="Times New Roman" w:cs="Times New Roman"/>
          <w:sz w:val="24"/>
          <w:szCs w:val="24"/>
          <w:lang w:val="en-US"/>
        </w:rPr>
        <w:t xml:space="preserve">o suppress the case, </w:t>
      </w:r>
      <w:r w:rsidR="005A324A">
        <w:rPr>
          <w:rFonts w:ascii="Times New Roman" w:hAnsi="Times New Roman" w:cs="Times New Roman"/>
          <w:sz w:val="24"/>
          <w:szCs w:val="24"/>
          <w:lang w:val="en-US"/>
        </w:rPr>
        <w:t xml:space="preserve">Arellano filed a motion that was later granted by the trial court after a hearing.  Arellano alleged that the search warrant used by the arresting officer </w:t>
      </w:r>
      <w:r w:rsidR="00395F0F">
        <w:rPr>
          <w:rFonts w:ascii="Times New Roman" w:hAnsi="Times New Roman" w:cs="Times New Roman"/>
          <w:sz w:val="24"/>
          <w:szCs w:val="24"/>
          <w:lang w:val="en-US"/>
        </w:rPr>
        <w:t>was “</w:t>
      </w:r>
      <w:r w:rsidR="005A324A">
        <w:rPr>
          <w:rFonts w:ascii="Times New Roman" w:hAnsi="Times New Roman" w:cs="Times New Roman"/>
          <w:sz w:val="24"/>
          <w:szCs w:val="24"/>
          <w:lang w:val="en-US"/>
        </w:rPr>
        <w:t>facially invalid</w:t>
      </w:r>
      <w:r>
        <w:rPr>
          <w:rFonts w:ascii="Times New Roman" w:hAnsi="Times New Roman" w:cs="Times New Roman"/>
          <w:sz w:val="24"/>
          <w:szCs w:val="24"/>
          <w:lang w:val="en-US"/>
        </w:rPr>
        <w:t>,</w:t>
      </w:r>
      <w:r w:rsidR="005A324A">
        <w:rPr>
          <w:rFonts w:ascii="Times New Roman" w:hAnsi="Times New Roman" w:cs="Times New Roman"/>
          <w:sz w:val="24"/>
          <w:szCs w:val="24"/>
          <w:lang w:val="en-US"/>
        </w:rPr>
        <w:t xml:space="preserve">” for it could not ascertain the magistrate who signed it (either in a typewritten </w:t>
      </w:r>
      <w:r w:rsidR="00395F0F">
        <w:rPr>
          <w:rFonts w:ascii="Times New Roman" w:hAnsi="Times New Roman" w:cs="Times New Roman"/>
          <w:sz w:val="24"/>
          <w:szCs w:val="24"/>
          <w:lang w:val="en-US"/>
        </w:rPr>
        <w:t>or</w:t>
      </w:r>
      <w:r w:rsidR="005A324A">
        <w:rPr>
          <w:rFonts w:ascii="Times New Roman" w:hAnsi="Times New Roman" w:cs="Times New Roman"/>
          <w:sz w:val="24"/>
          <w:szCs w:val="24"/>
          <w:lang w:val="en-US"/>
        </w:rPr>
        <w:t xml:space="preserve"> legible handwriting </w:t>
      </w:r>
      <w:r w:rsidR="002B5547">
        <w:rPr>
          <w:rFonts w:ascii="Times New Roman" w:hAnsi="Times New Roman" w:cs="Times New Roman"/>
          <w:sz w:val="24"/>
          <w:szCs w:val="24"/>
          <w:lang w:val="en-US"/>
        </w:rPr>
        <w:t>forms</w:t>
      </w:r>
      <w:r w:rsidR="005A324A">
        <w:rPr>
          <w:rFonts w:ascii="Times New Roman" w:hAnsi="Times New Roman" w:cs="Times New Roman"/>
          <w:sz w:val="24"/>
          <w:szCs w:val="24"/>
          <w:lang w:val="en-US"/>
        </w:rPr>
        <w:t>). The exhibit tabled by Arellano indeed confirmed that the</w:t>
      </w:r>
      <w:r w:rsidR="00395F0F">
        <w:rPr>
          <w:rFonts w:ascii="Times New Roman" w:hAnsi="Times New Roman" w:cs="Times New Roman"/>
          <w:sz w:val="24"/>
          <w:szCs w:val="24"/>
          <w:lang w:val="en-US"/>
        </w:rPr>
        <w:t xml:space="preserve"> signature of the Victoria County magistrate was illegible</w:t>
      </w:r>
      <w:r w:rsidR="002A57E3">
        <w:rPr>
          <w:rFonts w:ascii="Times New Roman" w:hAnsi="Times New Roman" w:cs="Times New Roman"/>
          <w:sz w:val="24"/>
          <w:szCs w:val="24"/>
          <w:lang w:val="en-US"/>
        </w:rPr>
        <w:t xml:space="preserve"> (Grant &amp;Tucker</w:t>
      </w:r>
      <w:r w:rsidR="002B5547">
        <w:rPr>
          <w:rFonts w:ascii="Times New Roman" w:hAnsi="Times New Roman" w:cs="Times New Roman"/>
          <w:sz w:val="24"/>
          <w:szCs w:val="24"/>
          <w:lang w:val="en-US"/>
        </w:rPr>
        <w:t>,</w:t>
      </w:r>
      <w:r w:rsidR="002A57E3">
        <w:rPr>
          <w:rFonts w:ascii="Times New Roman" w:hAnsi="Times New Roman" w:cs="Times New Roman"/>
          <w:sz w:val="24"/>
          <w:szCs w:val="24"/>
          <w:lang w:val="en-US"/>
        </w:rPr>
        <w:t xml:space="preserve"> 2017)</w:t>
      </w:r>
      <w:r w:rsidR="00395F0F">
        <w:rPr>
          <w:rFonts w:ascii="Times New Roman" w:hAnsi="Times New Roman" w:cs="Times New Roman"/>
          <w:sz w:val="24"/>
          <w:szCs w:val="24"/>
          <w:lang w:val="en-US"/>
        </w:rPr>
        <w:t>.</w:t>
      </w:r>
      <w:r w:rsidR="005A324A">
        <w:rPr>
          <w:rFonts w:ascii="Times New Roman" w:hAnsi="Times New Roman" w:cs="Times New Roman"/>
          <w:sz w:val="24"/>
          <w:szCs w:val="24"/>
          <w:lang w:val="en-US"/>
        </w:rPr>
        <w:t xml:space="preserve">  </w:t>
      </w:r>
      <w:r w:rsidR="000E1561">
        <w:rPr>
          <w:rFonts w:ascii="Times New Roman" w:hAnsi="Times New Roman" w:cs="Times New Roman"/>
          <w:sz w:val="24"/>
          <w:szCs w:val="24"/>
          <w:lang w:val="en-US"/>
        </w:rPr>
        <w:t xml:space="preserve">The court held that the case is still admissible </w:t>
      </w:r>
      <w:r w:rsidR="002B5547">
        <w:rPr>
          <w:rFonts w:ascii="Times New Roman" w:hAnsi="Times New Roman" w:cs="Times New Roman"/>
          <w:sz w:val="24"/>
          <w:szCs w:val="24"/>
          <w:lang w:val="en-US"/>
        </w:rPr>
        <w:t xml:space="preserve">based on the fact that officer </w:t>
      </w:r>
      <w:proofErr w:type="spellStart"/>
      <w:r w:rsidR="000E1561">
        <w:rPr>
          <w:rFonts w:ascii="Times New Roman" w:hAnsi="Times New Roman" w:cs="Times New Roman"/>
          <w:sz w:val="24"/>
          <w:szCs w:val="24"/>
          <w:lang w:val="en-US"/>
        </w:rPr>
        <w:t>Gracia</w:t>
      </w:r>
      <w:proofErr w:type="spellEnd"/>
      <w:r w:rsidR="000E1561">
        <w:rPr>
          <w:rFonts w:ascii="Times New Roman" w:hAnsi="Times New Roman" w:cs="Times New Roman"/>
          <w:sz w:val="24"/>
          <w:szCs w:val="24"/>
          <w:lang w:val="en-US"/>
        </w:rPr>
        <w:t xml:space="preserve"> acted in good faith.</w:t>
      </w:r>
      <w:r>
        <w:rPr>
          <w:rFonts w:ascii="Times New Roman" w:hAnsi="Times New Roman" w:cs="Times New Roman"/>
          <w:sz w:val="24"/>
          <w:szCs w:val="24"/>
          <w:lang w:val="en-US"/>
        </w:rPr>
        <w:t xml:space="preserve"> </w:t>
      </w:r>
      <w:r w:rsidR="000E1561">
        <w:rPr>
          <w:rFonts w:ascii="Times New Roman" w:hAnsi="Times New Roman" w:cs="Times New Roman"/>
          <w:sz w:val="24"/>
          <w:szCs w:val="24"/>
          <w:lang w:val="en-US"/>
        </w:rPr>
        <w:t xml:space="preserve">The appellee countered the argument by stating that the act in good faith cannot accompany an invalid warrant. </w:t>
      </w:r>
    </w:p>
    <w:p w:rsidR="000D3FD1" w:rsidRDefault="000D3FD1" w:rsidP="000D3FD1">
      <w:pPr>
        <w:ind w:left="0" w:firstLine="0"/>
        <w:jc w:val="center"/>
        <w:rPr>
          <w:rFonts w:ascii="Times New Roman" w:hAnsi="Times New Roman" w:cs="Times New Roman"/>
          <w:b/>
          <w:sz w:val="24"/>
          <w:szCs w:val="24"/>
          <w:lang w:val="en-US"/>
        </w:rPr>
      </w:pPr>
    </w:p>
    <w:p w:rsidR="00395F0F" w:rsidRDefault="00395F0F" w:rsidP="000D3FD1">
      <w:pPr>
        <w:ind w:left="0" w:firstLine="0"/>
        <w:jc w:val="center"/>
        <w:rPr>
          <w:rFonts w:ascii="Times New Roman" w:hAnsi="Times New Roman" w:cs="Times New Roman"/>
          <w:b/>
          <w:sz w:val="24"/>
          <w:szCs w:val="24"/>
          <w:lang w:val="en-US"/>
        </w:rPr>
      </w:pPr>
      <w:r w:rsidRPr="00395F0F">
        <w:rPr>
          <w:rFonts w:ascii="Times New Roman" w:hAnsi="Times New Roman" w:cs="Times New Roman"/>
          <w:b/>
          <w:sz w:val="24"/>
          <w:szCs w:val="24"/>
          <w:lang w:val="en-US"/>
        </w:rPr>
        <w:lastRenderedPageBreak/>
        <w:t>Types of defenses the accused could have used</w:t>
      </w:r>
    </w:p>
    <w:p w:rsidR="00395F0F" w:rsidRDefault="00395F0F" w:rsidP="00F666AE">
      <w:pPr>
        <w:ind w:left="0"/>
        <w:jc w:val="left"/>
        <w:rPr>
          <w:rFonts w:ascii="Times New Roman" w:hAnsi="Times New Roman" w:cs="Times New Roman"/>
          <w:sz w:val="24"/>
          <w:szCs w:val="24"/>
          <w:lang w:val="en-US"/>
        </w:rPr>
      </w:pPr>
      <w:r w:rsidRPr="00395F0F">
        <w:rPr>
          <w:rFonts w:ascii="Times New Roman" w:hAnsi="Times New Roman" w:cs="Times New Roman"/>
          <w:sz w:val="24"/>
          <w:szCs w:val="24"/>
          <w:lang w:val="en-US"/>
        </w:rPr>
        <w:t>Apart from the invalid search warrant, Arellano could have employed other valid defenses</w:t>
      </w:r>
      <w:r w:rsidR="00E3173D">
        <w:rPr>
          <w:rFonts w:ascii="Times New Roman" w:hAnsi="Times New Roman" w:cs="Times New Roman"/>
          <w:sz w:val="24"/>
          <w:szCs w:val="24"/>
          <w:lang w:val="en-US"/>
        </w:rPr>
        <w:t>. One of them is an affirmative defense concerning a mistake of facts</w:t>
      </w:r>
      <w:r w:rsidR="002B5547">
        <w:rPr>
          <w:rFonts w:ascii="Times New Roman" w:hAnsi="Times New Roman" w:cs="Times New Roman"/>
          <w:sz w:val="24"/>
          <w:szCs w:val="24"/>
          <w:lang w:val="en-US"/>
        </w:rPr>
        <w:t xml:space="preserve"> (Loren, 2016</w:t>
      </w:r>
      <w:r w:rsidR="00342D23">
        <w:rPr>
          <w:rFonts w:ascii="Times New Roman" w:hAnsi="Times New Roman" w:cs="Times New Roman"/>
          <w:sz w:val="24"/>
          <w:szCs w:val="24"/>
          <w:lang w:val="en-US"/>
        </w:rPr>
        <w:t>)</w:t>
      </w:r>
      <w:r w:rsidR="00E3173D">
        <w:rPr>
          <w:rFonts w:ascii="Times New Roman" w:hAnsi="Times New Roman" w:cs="Times New Roman"/>
          <w:sz w:val="24"/>
          <w:szCs w:val="24"/>
          <w:lang w:val="en-US"/>
        </w:rPr>
        <w:t>. Arellano could have called for more circumstances or facts to justify the case. One of the possible argument</w:t>
      </w:r>
      <w:r w:rsidR="00342D23">
        <w:rPr>
          <w:rFonts w:ascii="Times New Roman" w:hAnsi="Times New Roman" w:cs="Times New Roman"/>
          <w:sz w:val="24"/>
          <w:szCs w:val="24"/>
          <w:lang w:val="en-US"/>
        </w:rPr>
        <w:t>s</w:t>
      </w:r>
      <w:r w:rsidR="00E3173D">
        <w:rPr>
          <w:rFonts w:ascii="Times New Roman" w:hAnsi="Times New Roman" w:cs="Times New Roman"/>
          <w:sz w:val="24"/>
          <w:szCs w:val="24"/>
          <w:lang w:val="en-US"/>
        </w:rPr>
        <w:t xml:space="preserve"> is proof to ascertain</w:t>
      </w:r>
      <w:r w:rsidR="00342D23">
        <w:rPr>
          <w:rFonts w:ascii="Times New Roman" w:hAnsi="Times New Roman" w:cs="Times New Roman"/>
          <w:sz w:val="24"/>
          <w:szCs w:val="24"/>
          <w:lang w:val="en-US"/>
        </w:rPr>
        <w:t xml:space="preserve"> that</w:t>
      </w:r>
      <w:r w:rsidR="00E3173D">
        <w:rPr>
          <w:rFonts w:ascii="Times New Roman" w:hAnsi="Times New Roman" w:cs="Times New Roman"/>
          <w:sz w:val="24"/>
          <w:szCs w:val="24"/>
          <w:lang w:val="en-US"/>
        </w:rPr>
        <w:t xml:space="preserve"> he was driving in public places and that the</w:t>
      </w:r>
      <w:r w:rsidR="00342D23">
        <w:rPr>
          <w:rFonts w:ascii="Times New Roman" w:hAnsi="Times New Roman" w:cs="Times New Roman"/>
          <w:sz w:val="24"/>
          <w:szCs w:val="24"/>
          <w:lang w:val="en-US"/>
        </w:rPr>
        <w:t>re</w:t>
      </w:r>
      <w:r w:rsidR="00E3173D">
        <w:rPr>
          <w:rFonts w:ascii="Times New Roman" w:hAnsi="Times New Roman" w:cs="Times New Roman"/>
          <w:sz w:val="24"/>
          <w:szCs w:val="24"/>
          <w:lang w:val="en-US"/>
        </w:rPr>
        <w:t xml:space="preserve"> was a possibility of causing public harm.</w:t>
      </w:r>
      <w:r w:rsidR="00342D23">
        <w:rPr>
          <w:rFonts w:ascii="Times New Roman" w:hAnsi="Times New Roman" w:cs="Times New Roman"/>
          <w:sz w:val="24"/>
          <w:szCs w:val="24"/>
          <w:lang w:val="en-US"/>
        </w:rPr>
        <w:t xml:space="preserve"> </w:t>
      </w:r>
      <w:r w:rsidR="00E3173D">
        <w:rPr>
          <w:rFonts w:ascii="Times New Roman" w:hAnsi="Times New Roman" w:cs="Times New Roman"/>
          <w:sz w:val="24"/>
          <w:szCs w:val="24"/>
          <w:lang w:val="en-US"/>
        </w:rPr>
        <w:t xml:space="preserve">Such evidence could call for more </w:t>
      </w:r>
      <w:r w:rsidR="00342D23">
        <w:rPr>
          <w:rFonts w:ascii="Times New Roman" w:hAnsi="Times New Roman" w:cs="Times New Roman"/>
          <w:sz w:val="24"/>
          <w:szCs w:val="24"/>
          <w:lang w:val="en-US"/>
        </w:rPr>
        <w:t>pieces of evidence</w:t>
      </w:r>
      <w:r w:rsidR="00E3173D">
        <w:rPr>
          <w:rFonts w:ascii="Times New Roman" w:hAnsi="Times New Roman" w:cs="Times New Roman"/>
          <w:sz w:val="24"/>
          <w:szCs w:val="24"/>
          <w:lang w:val="en-US"/>
        </w:rPr>
        <w:t xml:space="preserve"> either from the witness or electronic modes. This could have burdened the state </w:t>
      </w:r>
      <w:r w:rsidR="00342D23">
        <w:rPr>
          <w:rFonts w:ascii="Times New Roman" w:hAnsi="Times New Roman" w:cs="Times New Roman"/>
          <w:sz w:val="24"/>
          <w:szCs w:val="24"/>
          <w:lang w:val="en-US"/>
        </w:rPr>
        <w:t>with looking</w:t>
      </w:r>
      <w:r w:rsidR="00E3173D">
        <w:rPr>
          <w:rFonts w:ascii="Times New Roman" w:hAnsi="Times New Roman" w:cs="Times New Roman"/>
          <w:sz w:val="24"/>
          <w:szCs w:val="24"/>
          <w:lang w:val="en-US"/>
        </w:rPr>
        <w:t xml:space="preserve"> for more evidence.</w:t>
      </w:r>
    </w:p>
    <w:p w:rsidR="00E3173D" w:rsidRDefault="00E3173D" w:rsidP="00F666AE">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Another form of defense is the disconnect defense.</w:t>
      </w:r>
      <w:r w:rsidR="00342D2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It entails conflicts in the evidence presented. Based on the fact that the trial court used blood samples as evidence, Arellano could have demanded </w:t>
      </w:r>
      <w:r w:rsidR="00254153">
        <w:rPr>
          <w:rFonts w:ascii="Times New Roman" w:hAnsi="Times New Roman" w:cs="Times New Roman"/>
          <w:sz w:val="24"/>
          <w:szCs w:val="24"/>
          <w:lang w:val="en-US"/>
        </w:rPr>
        <w:t>a video illustrating a sobriety test to show if the allegations March with alcohol level depicted. The move can be used to undermine the reliability of alcohol test</w:t>
      </w:r>
      <w:r w:rsidR="00342D23">
        <w:rPr>
          <w:rFonts w:ascii="Times New Roman" w:hAnsi="Times New Roman" w:cs="Times New Roman"/>
          <w:sz w:val="24"/>
          <w:szCs w:val="24"/>
          <w:lang w:val="en-US"/>
        </w:rPr>
        <w:t>s</w:t>
      </w:r>
      <w:r w:rsidR="00254153">
        <w:rPr>
          <w:rFonts w:ascii="Times New Roman" w:hAnsi="Times New Roman" w:cs="Times New Roman"/>
          <w:sz w:val="24"/>
          <w:szCs w:val="24"/>
          <w:lang w:val="en-US"/>
        </w:rPr>
        <w:t xml:space="preserve"> based on other possibilities</w:t>
      </w:r>
      <w:r w:rsidR="00342D23">
        <w:rPr>
          <w:rFonts w:ascii="Times New Roman" w:hAnsi="Times New Roman" w:cs="Times New Roman"/>
          <w:sz w:val="24"/>
          <w:szCs w:val="24"/>
          <w:lang w:val="en-US"/>
        </w:rPr>
        <w:t>,</w:t>
      </w:r>
      <w:r w:rsidR="00254153">
        <w:rPr>
          <w:rFonts w:ascii="Times New Roman" w:hAnsi="Times New Roman" w:cs="Times New Roman"/>
          <w:sz w:val="24"/>
          <w:szCs w:val="24"/>
          <w:lang w:val="en-US"/>
        </w:rPr>
        <w:t xml:space="preserve"> for instance</w:t>
      </w:r>
      <w:r w:rsidR="00342D23">
        <w:rPr>
          <w:rFonts w:ascii="Times New Roman" w:hAnsi="Times New Roman" w:cs="Times New Roman"/>
          <w:sz w:val="24"/>
          <w:szCs w:val="24"/>
          <w:lang w:val="en-US"/>
        </w:rPr>
        <w:t>,</w:t>
      </w:r>
      <w:r w:rsidR="00254153">
        <w:rPr>
          <w:rFonts w:ascii="Times New Roman" w:hAnsi="Times New Roman" w:cs="Times New Roman"/>
          <w:sz w:val="24"/>
          <w:szCs w:val="24"/>
          <w:lang w:val="en-US"/>
        </w:rPr>
        <w:t xml:space="preserve"> faulty testing equipment.</w:t>
      </w:r>
    </w:p>
    <w:p w:rsidR="00254153" w:rsidRDefault="00254153" w:rsidP="00F666AE">
      <w:pPr>
        <w:ind w:left="0" w:firstLine="0"/>
        <w:jc w:val="center"/>
        <w:rPr>
          <w:rFonts w:ascii="Times New Roman" w:hAnsi="Times New Roman" w:cs="Times New Roman"/>
          <w:b/>
          <w:sz w:val="24"/>
          <w:szCs w:val="24"/>
          <w:lang w:val="en-US"/>
        </w:rPr>
      </w:pPr>
      <w:r w:rsidRPr="00254153">
        <w:rPr>
          <w:rFonts w:ascii="Times New Roman" w:hAnsi="Times New Roman" w:cs="Times New Roman"/>
          <w:b/>
          <w:sz w:val="24"/>
          <w:szCs w:val="24"/>
          <w:lang w:val="en-US"/>
        </w:rPr>
        <w:t>The mental state of Arellano</w:t>
      </w:r>
    </w:p>
    <w:p w:rsidR="00254153" w:rsidRPr="00254153" w:rsidRDefault="00254153" w:rsidP="00F666AE">
      <w:pPr>
        <w:ind w:left="0"/>
        <w:jc w:val="left"/>
        <w:rPr>
          <w:rFonts w:ascii="Times New Roman" w:hAnsi="Times New Roman" w:cs="Times New Roman"/>
          <w:sz w:val="24"/>
          <w:szCs w:val="24"/>
          <w:lang w:val="en-US"/>
        </w:rPr>
      </w:pPr>
      <w:r w:rsidRPr="00254153">
        <w:rPr>
          <w:rFonts w:ascii="Times New Roman" w:hAnsi="Times New Roman" w:cs="Times New Roman"/>
          <w:sz w:val="24"/>
          <w:szCs w:val="24"/>
          <w:lang w:val="en-US"/>
        </w:rPr>
        <w:t xml:space="preserve">During the arrest, </w:t>
      </w:r>
      <w:r>
        <w:rPr>
          <w:rFonts w:ascii="Times New Roman" w:hAnsi="Times New Roman" w:cs="Times New Roman"/>
          <w:sz w:val="24"/>
          <w:szCs w:val="24"/>
          <w:lang w:val="en-US"/>
        </w:rPr>
        <w:t xml:space="preserve">Arellano was under </w:t>
      </w:r>
      <w:r w:rsidR="00342D23">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influence of alcohol. The alcohol test carried out on his blood sample by Philip </w:t>
      </w:r>
      <w:proofErr w:type="spellStart"/>
      <w:r>
        <w:rPr>
          <w:rFonts w:ascii="Times New Roman" w:hAnsi="Times New Roman" w:cs="Times New Roman"/>
          <w:sz w:val="24"/>
          <w:szCs w:val="24"/>
          <w:lang w:val="en-US"/>
        </w:rPr>
        <w:t>Gracia</w:t>
      </w:r>
      <w:proofErr w:type="spellEnd"/>
      <w:r>
        <w:rPr>
          <w:rFonts w:ascii="Times New Roman" w:hAnsi="Times New Roman" w:cs="Times New Roman"/>
          <w:sz w:val="24"/>
          <w:szCs w:val="24"/>
          <w:lang w:val="en-US"/>
        </w:rPr>
        <w:t xml:space="preserve"> was high above the recommended level in Texas.</w:t>
      </w:r>
    </w:p>
    <w:p w:rsidR="00545AA2" w:rsidRPr="00FE5ABA" w:rsidRDefault="00545AA2" w:rsidP="00F666AE">
      <w:pPr>
        <w:ind w:left="0" w:firstLine="0"/>
        <w:jc w:val="left"/>
        <w:rPr>
          <w:rFonts w:ascii="Times New Roman" w:hAnsi="Times New Roman" w:cs="Times New Roman"/>
          <w:b/>
          <w:sz w:val="24"/>
          <w:szCs w:val="24"/>
          <w:lang w:val="en-US"/>
        </w:rPr>
      </w:pPr>
      <w:proofErr w:type="spellStart"/>
      <w:proofErr w:type="gramStart"/>
      <w:r w:rsidRPr="00FE5ABA">
        <w:rPr>
          <w:rFonts w:ascii="Times New Roman" w:hAnsi="Times New Roman" w:cs="Times New Roman"/>
          <w:b/>
          <w:sz w:val="24"/>
          <w:szCs w:val="24"/>
          <w:lang w:val="en-US"/>
        </w:rPr>
        <w:t>Mens</w:t>
      </w:r>
      <w:proofErr w:type="spellEnd"/>
      <w:r w:rsidR="00E96266">
        <w:rPr>
          <w:rFonts w:ascii="Times New Roman" w:hAnsi="Times New Roman" w:cs="Times New Roman"/>
          <w:b/>
          <w:sz w:val="24"/>
          <w:szCs w:val="24"/>
          <w:lang w:val="en-US"/>
        </w:rPr>
        <w:t xml:space="preserve"> </w:t>
      </w:r>
      <w:r w:rsidRPr="00FE5ABA">
        <w:rPr>
          <w:rFonts w:ascii="Times New Roman" w:hAnsi="Times New Roman" w:cs="Times New Roman"/>
          <w:b/>
          <w:sz w:val="24"/>
          <w:szCs w:val="24"/>
          <w:lang w:val="en-US"/>
        </w:rPr>
        <w:t xml:space="preserve"> </w:t>
      </w:r>
      <w:proofErr w:type="spellStart"/>
      <w:r w:rsidRPr="00FE5ABA">
        <w:rPr>
          <w:rFonts w:ascii="Times New Roman" w:hAnsi="Times New Roman" w:cs="Times New Roman"/>
          <w:b/>
          <w:sz w:val="24"/>
          <w:szCs w:val="24"/>
          <w:lang w:val="en-US"/>
        </w:rPr>
        <w:t>rea</w:t>
      </w:r>
      <w:proofErr w:type="spellEnd"/>
      <w:proofErr w:type="gramEnd"/>
    </w:p>
    <w:p w:rsidR="00545AA2" w:rsidRDefault="00545AA2" w:rsidP="00F666AE">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In legal terms, </w:t>
      </w:r>
      <w:proofErr w:type="spellStart"/>
      <w:r>
        <w:rPr>
          <w:rFonts w:ascii="Times New Roman" w:hAnsi="Times New Roman" w:cs="Times New Roman"/>
          <w:sz w:val="24"/>
          <w:szCs w:val="24"/>
          <w:lang w:val="en-US"/>
        </w:rPr>
        <w:t>mens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rea</w:t>
      </w:r>
      <w:proofErr w:type="spellEnd"/>
      <w:r>
        <w:rPr>
          <w:rFonts w:ascii="Times New Roman" w:hAnsi="Times New Roman" w:cs="Times New Roman"/>
          <w:sz w:val="24"/>
          <w:szCs w:val="24"/>
          <w:lang w:val="en-US"/>
        </w:rPr>
        <w:t xml:space="preserve"> (which translates to “guilty mind” in Latin) refers to the accused person’s mental state during the occurrence of the crime. </w:t>
      </w:r>
      <w:r w:rsidR="006506F6">
        <w:rPr>
          <w:rFonts w:ascii="Times New Roman" w:hAnsi="Times New Roman" w:cs="Times New Roman"/>
          <w:sz w:val="24"/>
          <w:szCs w:val="24"/>
          <w:lang w:val="en-US"/>
        </w:rPr>
        <w:t xml:space="preserve"> The Model Penal Code is versant with four profiles of mental </w:t>
      </w:r>
      <w:r w:rsidR="00FC4ADA">
        <w:rPr>
          <w:rFonts w:ascii="Times New Roman" w:hAnsi="Times New Roman" w:cs="Times New Roman"/>
          <w:sz w:val="24"/>
          <w:szCs w:val="24"/>
          <w:lang w:val="en-US"/>
        </w:rPr>
        <w:t>states of the accused. They are</w:t>
      </w:r>
      <w:r w:rsidR="006506F6">
        <w:rPr>
          <w:rFonts w:ascii="Times New Roman" w:hAnsi="Times New Roman" w:cs="Times New Roman"/>
          <w:sz w:val="24"/>
          <w:szCs w:val="24"/>
          <w:lang w:val="en-US"/>
        </w:rPr>
        <w:t xml:space="preserve"> negligence, purpose,</w:t>
      </w:r>
      <w:r w:rsidR="00FC4ADA">
        <w:rPr>
          <w:rFonts w:ascii="Times New Roman" w:hAnsi="Times New Roman" w:cs="Times New Roman"/>
          <w:sz w:val="24"/>
          <w:szCs w:val="24"/>
          <w:lang w:val="en-US"/>
        </w:rPr>
        <w:t xml:space="preserve"> </w:t>
      </w:r>
      <w:r w:rsidR="006506F6">
        <w:rPr>
          <w:rFonts w:ascii="Times New Roman" w:hAnsi="Times New Roman" w:cs="Times New Roman"/>
          <w:sz w:val="24"/>
          <w:szCs w:val="24"/>
          <w:lang w:val="en-US"/>
        </w:rPr>
        <w:t>recklessness</w:t>
      </w:r>
      <w:r w:rsidR="00342D23">
        <w:rPr>
          <w:rFonts w:ascii="Times New Roman" w:hAnsi="Times New Roman" w:cs="Times New Roman"/>
          <w:sz w:val="24"/>
          <w:szCs w:val="24"/>
          <w:lang w:val="en-US"/>
        </w:rPr>
        <w:t>,</w:t>
      </w:r>
      <w:r w:rsidR="006506F6">
        <w:rPr>
          <w:rFonts w:ascii="Times New Roman" w:hAnsi="Times New Roman" w:cs="Times New Roman"/>
          <w:sz w:val="24"/>
          <w:szCs w:val="24"/>
          <w:lang w:val="en-US"/>
        </w:rPr>
        <w:t xml:space="preserve"> and </w:t>
      </w:r>
      <w:r w:rsidR="00FC4ADA">
        <w:rPr>
          <w:rFonts w:ascii="Times New Roman" w:hAnsi="Times New Roman" w:cs="Times New Roman"/>
          <w:sz w:val="24"/>
          <w:szCs w:val="24"/>
          <w:lang w:val="en-US"/>
        </w:rPr>
        <w:t>knowledge</w:t>
      </w:r>
      <w:r w:rsidR="009A0096">
        <w:rPr>
          <w:rFonts w:ascii="Times New Roman" w:hAnsi="Times New Roman" w:cs="Times New Roman"/>
          <w:sz w:val="24"/>
          <w:szCs w:val="24"/>
          <w:lang w:val="en-US"/>
        </w:rPr>
        <w:t xml:space="preserve"> (Stark</w:t>
      </w:r>
      <w:r w:rsidR="00342D23">
        <w:rPr>
          <w:rFonts w:ascii="Times New Roman" w:hAnsi="Times New Roman" w:cs="Times New Roman"/>
          <w:sz w:val="24"/>
          <w:szCs w:val="24"/>
          <w:lang w:val="en-US"/>
        </w:rPr>
        <w:t>,</w:t>
      </w:r>
      <w:r w:rsidR="009A0096">
        <w:rPr>
          <w:rFonts w:ascii="Times New Roman" w:hAnsi="Times New Roman" w:cs="Times New Roman"/>
          <w:sz w:val="24"/>
          <w:szCs w:val="24"/>
          <w:lang w:val="en-US"/>
        </w:rPr>
        <w:t xml:space="preserve"> 2016)</w:t>
      </w:r>
      <w:r w:rsidR="00FC4ADA">
        <w:rPr>
          <w:rFonts w:ascii="Times New Roman" w:hAnsi="Times New Roman" w:cs="Times New Roman"/>
          <w:sz w:val="24"/>
          <w:szCs w:val="24"/>
          <w:lang w:val="en-US"/>
        </w:rPr>
        <w:t>.</w:t>
      </w:r>
    </w:p>
    <w:p w:rsidR="006506F6" w:rsidRPr="00934A73" w:rsidRDefault="006506F6" w:rsidP="004E22D9">
      <w:pPr>
        <w:ind w:left="0" w:firstLine="0"/>
        <w:jc w:val="left"/>
        <w:rPr>
          <w:rFonts w:ascii="Times New Roman" w:hAnsi="Times New Roman" w:cs="Times New Roman"/>
          <w:b/>
          <w:i/>
          <w:sz w:val="24"/>
          <w:szCs w:val="24"/>
          <w:lang w:val="en-US"/>
        </w:rPr>
      </w:pPr>
      <w:r w:rsidRPr="00934A73">
        <w:rPr>
          <w:rFonts w:ascii="Times New Roman" w:hAnsi="Times New Roman" w:cs="Times New Roman"/>
          <w:b/>
          <w:i/>
          <w:sz w:val="24"/>
          <w:szCs w:val="24"/>
          <w:lang w:val="en-US"/>
        </w:rPr>
        <w:t>Purpose</w:t>
      </w:r>
    </w:p>
    <w:p w:rsidR="006506F6" w:rsidRDefault="006506F6" w:rsidP="00F666AE">
      <w:pPr>
        <w:ind w:left="0"/>
        <w:jc w:val="left"/>
        <w:rPr>
          <w:rFonts w:ascii="Times New Roman" w:hAnsi="Times New Roman" w:cs="Times New Roman"/>
          <w:sz w:val="24"/>
          <w:szCs w:val="24"/>
          <w:lang w:val="en-US"/>
        </w:rPr>
      </w:pPr>
      <w:r w:rsidRPr="006506F6">
        <w:rPr>
          <w:rFonts w:ascii="Times New Roman" w:hAnsi="Times New Roman" w:cs="Times New Roman"/>
          <w:sz w:val="24"/>
          <w:szCs w:val="24"/>
          <w:lang w:val="en-US"/>
        </w:rPr>
        <w:t>In such</w:t>
      </w:r>
      <w:r>
        <w:rPr>
          <w:rFonts w:ascii="Times New Roman" w:hAnsi="Times New Roman" w:cs="Times New Roman"/>
          <w:sz w:val="24"/>
          <w:szCs w:val="24"/>
          <w:lang w:val="en-US"/>
        </w:rPr>
        <w:t xml:space="preserve"> </w:t>
      </w:r>
      <w:r w:rsidRPr="006506F6">
        <w:rPr>
          <w:rFonts w:ascii="Times New Roman" w:hAnsi="Times New Roman" w:cs="Times New Roman"/>
          <w:sz w:val="24"/>
          <w:szCs w:val="24"/>
          <w:lang w:val="en-US"/>
        </w:rPr>
        <w:t xml:space="preserve">a case, the accused </w:t>
      </w:r>
      <w:r>
        <w:rPr>
          <w:rFonts w:ascii="Times New Roman" w:hAnsi="Times New Roman" w:cs="Times New Roman"/>
          <w:sz w:val="24"/>
          <w:szCs w:val="24"/>
          <w:lang w:val="en-US"/>
        </w:rPr>
        <w:t xml:space="preserve">intentionally </w:t>
      </w:r>
      <w:r w:rsidR="000C527E">
        <w:rPr>
          <w:rFonts w:ascii="Times New Roman" w:hAnsi="Times New Roman" w:cs="Times New Roman"/>
          <w:sz w:val="24"/>
          <w:szCs w:val="24"/>
          <w:lang w:val="en-US"/>
        </w:rPr>
        <w:t xml:space="preserve">commits a crime </w:t>
      </w:r>
      <w:r w:rsidR="00342D23">
        <w:rPr>
          <w:rFonts w:ascii="Times New Roman" w:hAnsi="Times New Roman" w:cs="Times New Roman"/>
          <w:sz w:val="24"/>
          <w:szCs w:val="24"/>
          <w:lang w:val="en-US"/>
        </w:rPr>
        <w:t>to cause</w:t>
      </w:r>
      <w:r w:rsidR="000C527E">
        <w:rPr>
          <w:rFonts w:ascii="Times New Roman" w:hAnsi="Times New Roman" w:cs="Times New Roman"/>
          <w:sz w:val="24"/>
          <w:szCs w:val="24"/>
          <w:lang w:val="en-US"/>
        </w:rPr>
        <w:t xml:space="preserve"> a specific outcome. To put it </w:t>
      </w:r>
      <w:r w:rsidR="00FC4ADA">
        <w:rPr>
          <w:rFonts w:ascii="Times New Roman" w:hAnsi="Times New Roman" w:cs="Times New Roman"/>
          <w:sz w:val="24"/>
          <w:szCs w:val="24"/>
          <w:lang w:val="en-US"/>
        </w:rPr>
        <w:t>differently</w:t>
      </w:r>
      <w:r w:rsidR="000C527E">
        <w:rPr>
          <w:rFonts w:ascii="Times New Roman" w:hAnsi="Times New Roman" w:cs="Times New Roman"/>
          <w:sz w:val="24"/>
          <w:szCs w:val="24"/>
          <w:lang w:val="en-US"/>
        </w:rPr>
        <w:t xml:space="preserve">, the defendant undertakes an action with hopes that a </w:t>
      </w:r>
      <w:r w:rsidR="00342D23">
        <w:rPr>
          <w:rFonts w:ascii="Times New Roman" w:hAnsi="Times New Roman" w:cs="Times New Roman"/>
          <w:sz w:val="24"/>
          <w:szCs w:val="24"/>
          <w:lang w:val="en-US"/>
        </w:rPr>
        <w:t>particular</w:t>
      </w:r>
      <w:r w:rsidR="000C527E">
        <w:rPr>
          <w:rFonts w:ascii="Times New Roman" w:hAnsi="Times New Roman" w:cs="Times New Roman"/>
          <w:sz w:val="24"/>
          <w:szCs w:val="24"/>
          <w:lang w:val="en-US"/>
        </w:rPr>
        <w:t xml:space="preserve"> outcome </w:t>
      </w:r>
      <w:r w:rsidR="000C527E">
        <w:rPr>
          <w:rFonts w:ascii="Times New Roman" w:hAnsi="Times New Roman" w:cs="Times New Roman"/>
          <w:sz w:val="24"/>
          <w:szCs w:val="24"/>
          <w:lang w:val="en-US"/>
        </w:rPr>
        <w:lastRenderedPageBreak/>
        <w:t xml:space="preserve">will follow. An excellent example is a scenario where a trader kills his close competitor </w:t>
      </w:r>
      <w:r w:rsidR="00342D23">
        <w:rPr>
          <w:rFonts w:ascii="Times New Roman" w:hAnsi="Times New Roman" w:cs="Times New Roman"/>
          <w:sz w:val="24"/>
          <w:szCs w:val="24"/>
          <w:lang w:val="en-US"/>
        </w:rPr>
        <w:t>intending, to eliminate</w:t>
      </w:r>
      <w:r w:rsidR="000C527E">
        <w:rPr>
          <w:rFonts w:ascii="Times New Roman" w:hAnsi="Times New Roman" w:cs="Times New Roman"/>
          <w:sz w:val="24"/>
          <w:szCs w:val="24"/>
          <w:lang w:val="en-US"/>
        </w:rPr>
        <w:t xml:space="preserve"> business competition.</w:t>
      </w:r>
    </w:p>
    <w:p w:rsidR="000C527E" w:rsidRPr="00934A73" w:rsidRDefault="000C527E" w:rsidP="004E22D9">
      <w:pPr>
        <w:ind w:left="0" w:firstLine="0"/>
        <w:jc w:val="left"/>
        <w:rPr>
          <w:rFonts w:ascii="Times New Roman" w:hAnsi="Times New Roman" w:cs="Times New Roman"/>
          <w:b/>
          <w:i/>
          <w:sz w:val="24"/>
          <w:szCs w:val="24"/>
          <w:lang w:val="en-US"/>
        </w:rPr>
      </w:pPr>
      <w:r w:rsidRPr="00934A73">
        <w:rPr>
          <w:rFonts w:ascii="Times New Roman" w:hAnsi="Times New Roman" w:cs="Times New Roman"/>
          <w:b/>
          <w:i/>
          <w:sz w:val="24"/>
          <w:szCs w:val="24"/>
          <w:lang w:val="en-US"/>
        </w:rPr>
        <w:t>Knowledge</w:t>
      </w:r>
    </w:p>
    <w:p w:rsidR="000C527E" w:rsidRDefault="000C527E" w:rsidP="00F666AE">
      <w:pPr>
        <w:ind w:left="0"/>
        <w:jc w:val="left"/>
        <w:rPr>
          <w:rFonts w:ascii="Times New Roman" w:hAnsi="Times New Roman" w:cs="Times New Roman"/>
          <w:sz w:val="24"/>
          <w:szCs w:val="24"/>
          <w:lang w:val="en-US"/>
        </w:rPr>
      </w:pPr>
      <w:r w:rsidRPr="000C527E">
        <w:rPr>
          <w:rFonts w:ascii="Times New Roman" w:hAnsi="Times New Roman" w:cs="Times New Roman"/>
          <w:sz w:val="24"/>
          <w:szCs w:val="24"/>
          <w:lang w:val="en-US"/>
        </w:rPr>
        <w:t xml:space="preserve">An accused who knowingly commits a crime </w:t>
      </w:r>
      <w:r>
        <w:rPr>
          <w:rFonts w:ascii="Times New Roman" w:hAnsi="Times New Roman" w:cs="Times New Roman"/>
          <w:sz w:val="24"/>
          <w:szCs w:val="24"/>
          <w:lang w:val="en-US"/>
        </w:rPr>
        <w:t xml:space="preserve">is well informed of the consequences of the outcome of the crime committed. The person is aware that his/her actions will yield a specific result. An example is where a person poisons family food </w:t>
      </w:r>
      <w:r w:rsidR="00FC4ADA">
        <w:rPr>
          <w:rFonts w:ascii="Times New Roman" w:hAnsi="Times New Roman" w:cs="Times New Roman"/>
          <w:sz w:val="24"/>
          <w:szCs w:val="24"/>
          <w:lang w:val="en-US"/>
        </w:rPr>
        <w:t>intending</w:t>
      </w:r>
      <w:r>
        <w:rPr>
          <w:rFonts w:ascii="Times New Roman" w:hAnsi="Times New Roman" w:cs="Times New Roman"/>
          <w:sz w:val="24"/>
          <w:szCs w:val="24"/>
          <w:lang w:val="en-US"/>
        </w:rPr>
        <w:t xml:space="preserve"> to kill the father</w:t>
      </w:r>
      <w:r w:rsidR="00342D23">
        <w:rPr>
          <w:rFonts w:ascii="Times New Roman" w:hAnsi="Times New Roman" w:cs="Times New Roman"/>
          <w:sz w:val="24"/>
          <w:szCs w:val="24"/>
          <w:lang w:val="en-US"/>
        </w:rPr>
        <w:t>,</w:t>
      </w:r>
      <w:r>
        <w:rPr>
          <w:rFonts w:ascii="Times New Roman" w:hAnsi="Times New Roman" w:cs="Times New Roman"/>
          <w:sz w:val="24"/>
          <w:szCs w:val="24"/>
          <w:lang w:val="en-US"/>
        </w:rPr>
        <w:t xml:space="preserve"> but also, the person </w:t>
      </w:r>
      <w:r w:rsidR="00FC4ADA">
        <w:rPr>
          <w:rFonts w:ascii="Times New Roman" w:hAnsi="Times New Roman" w:cs="Times New Roman"/>
          <w:sz w:val="24"/>
          <w:szCs w:val="24"/>
          <w:lang w:val="en-US"/>
        </w:rPr>
        <w:t xml:space="preserve">is aware that other innocent </w:t>
      </w:r>
      <w:r>
        <w:rPr>
          <w:rFonts w:ascii="Times New Roman" w:hAnsi="Times New Roman" w:cs="Times New Roman"/>
          <w:sz w:val="24"/>
          <w:szCs w:val="24"/>
          <w:lang w:val="en-US"/>
        </w:rPr>
        <w:t>family members will die too.</w:t>
      </w:r>
    </w:p>
    <w:p w:rsidR="00FC4ADA" w:rsidRPr="00934A73" w:rsidRDefault="00FC4ADA" w:rsidP="004E22D9">
      <w:pPr>
        <w:ind w:left="0" w:firstLine="0"/>
        <w:jc w:val="left"/>
        <w:rPr>
          <w:rFonts w:ascii="Times New Roman" w:hAnsi="Times New Roman" w:cs="Times New Roman"/>
          <w:b/>
          <w:i/>
          <w:sz w:val="24"/>
          <w:szCs w:val="24"/>
          <w:lang w:val="en-US"/>
        </w:rPr>
      </w:pPr>
      <w:r w:rsidRPr="00934A73">
        <w:rPr>
          <w:rFonts w:ascii="Times New Roman" w:hAnsi="Times New Roman" w:cs="Times New Roman"/>
          <w:b/>
          <w:i/>
          <w:sz w:val="24"/>
          <w:szCs w:val="24"/>
          <w:lang w:val="en-US"/>
        </w:rPr>
        <w:t>Recklessness</w:t>
      </w:r>
    </w:p>
    <w:p w:rsidR="00FC4ADA" w:rsidRDefault="00FC4ADA" w:rsidP="002B5547">
      <w:pPr>
        <w:ind w:left="0"/>
        <w:jc w:val="left"/>
        <w:rPr>
          <w:rFonts w:ascii="Times New Roman" w:hAnsi="Times New Roman" w:cs="Times New Roman"/>
          <w:sz w:val="24"/>
          <w:szCs w:val="24"/>
          <w:lang w:val="en-US"/>
        </w:rPr>
      </w:pPr>
      <w:r w:rsidRPr="00FC4ADA">
        <w:rPr>
          <w:rFonts w:ascii="Times New Roman" w:hAnsi="Times New Roman" w:cs="Times New Roman"/>
          <w:sz w:val="24"/>
          <w:szCs w:val="24"/>
          <w:lang w:val="en-US"/>
        </w:rPr>
        <w:t xml:space="preserve">Under recklessness, </w:t>
      </w:r>
      <w:r>
        <w:rPr>
          <w:rFonts w:ascii="Times New Roman" w:hAnsi="Times New Roman" w:cs="Times New Roman"/>
          <w:sz w:val="24"/>
          <w:szCs w:val="24"/>
          <w:lang w:val="en-US"/>
        </w:rPr>
        <w:t xml:space="preserve">a person acts with </w:t>
      </w:r>
      <w:r w:rsidR="00342D23">
        <w:rPr>
          <w:rFonts w:ascii="Times New Roman" w:hAnsi="Times New Roman" w:cs="Times New Roman"/>
          <w:sz w:val="24"/>
          <w:szCs w:val="24"/>
          <w:lang w:val="en-US"/>
        </w:rPr>
        <w:t xml:space="preserve">a </w:t>
      </w:r>
      <w:r w:rsidR="002B5547">
        <w:rPr>
          <w:rFonts w:ascii="Times New Roman" w:hAnsi="Times New Roman" w:cs="Times New Roman"/>
          <w:sz w:val="24"/>
          <w:szCs w:val="24"/>
          <w:lang w:val="en-US"/>
        </w:rPr>
        <w:t>clear awareness</w:t>
      </w:r>
      <w:r>
        <w:rPr>
          <w:rFonts w:ascii="Times New Roman" w:hAnsi="Times New Roman" w:cs="Times New Roman"/>
          <w:sz w:val="24"/>
          <w:szCs w:val="24"/>
          <w:lang w:val="en-US"/>
        </w:rPr>
        <w:t xml:space="preserve"> of </w:t>
      </w:r>
      <w:r w:rsidR="00342D23">
        <w:rPr>
          <w:rFonts w:ascii="Times New Roman" w:hAnsi="Times New Roman" w:cs="Times New Roman"/>
          <w:sz w:val="24"/>
          <w:szCs w:val="24"/>
          <w:lang w:val="en-US"/>
        </w:rPr>
        <w:t xml:space="preserve">the </w:t>
      </w:r>
      <w:r>
        <w:rPr>
          <w:rFonts w:ascii="Times New Roman" w:hAnsi="Times New Roman" w:cs="Times New Roman"/>
          <w:sz w:val="24"/>
          <w:szCs w:val="24"/>
          <w:lang w:val="en-US"/>
        </w:rPr>
        <w:t>substantial risk that will accompany his actions. The risk need</w:t>
      </w:r>
      <w:r w:rsidR="00342D23">
        <w:rPr>
          <w:rFonts w:ascii="Times New Roman" w:hAnsi="Times New Roman" w:cs="Times New Roman"/>
          <w:sz w:val="24"/>
          <w:szCs w:val="24"/>
          <w:lang w:val="en-US"/>
        </w:rPr>
        <w:t>s</w:t>
      </w:r>
      <w:r>
        <w:rPr>
          <w:rFonts w:ascii="Times New Roman" w:hAnsi="Times New Roman" w:cs="Times New Roman"/>
          <w:sz w:val="24"/>
          <w:szCs w:val="24"/>
          <w:lang w:val="en-US"/>
        </w:rPr>
        <w:t xml:space="preserve"> to be more concrete to repeal that the action is representative of a gross deviation from the actions of a reasonable person that abides </w:t>
      </w:r>
      <w:r w:rsidR="00342D23">
        <w:rPr>
          <w:rFonts w:ascii="Times New Roman" w:hAnsi="Times New Roman" w:cs="Times New Roman"/>
          <w:sz w:val="24"/>
          <w:szCs w:val="24"/>
          <w:lang w:val="en-US"/>
        </w:rPr>
        <w:t>by</w:t>
      </w:r>
      <w:r>
        <w:rPr>
          <w:rFonts w:ascii="Times New Roman" w:hAnsi="Times New Roman" w:cs="Times New Roman"/>
          <w:sz w:val="24"/>
          <w:szCs w:val="24"/>
          <w:lang w:val="en-US"/>
        </w:rPr>
        <w:t xml:space="preserve"> the law</w:t>
      </w:r>
      <w:r w:rsidR="009A0096">
        <w:rPr>
          <w:rFonts w:ascii="Times New Roman" w:hAnsi="Times New Roman" w:cs="Times New Roman"/>
          <w:sz w:val="24"/>
          <w:szCs w:val="24"/>
          <w:lang w:val="en-US"/>
        </w:rPr>
        <w:t xml:space="preserve"> (Stark</w:t>
      </w:r>
      <w:r w:rsidR="00656866">
        <w:rPr>
          <w:rFonts w:ascii="Times New Roman" w:hAnsi="Times New Roman" w:cs="Times New Roman"/>
          <w:sz w:val="24"/>
          <w:szCs w:val="24"/>
          <w:lang w:val="en-US"/>
        </w:rPr>
        <w:t>,</w:t>
      </w:r>
      <w:r w:rsidR="009A0096">
        <w:rPr>
          <w:rFonts w:ascii="Times New Roman" w:hAnsi="Times New Roman" w:cs="Times New Roman"/>
          <w:sz w:val="24"/>
          <w:szCs w:val="24"/>
          <w:lang w:val="en-US"/>
        </w:rPr>
        <w:t xml:space="preserve"> 2016).</w:t>
      </w:r>
      <w:r w:rsidR="002B5547">
        <w:rPr>
          <w:rFonts w:ascii="Times New Roman" w:hAnsi="Times New Roman" w:cs="Times New Roman"/>
          <w:sz w:val="24"/>
          <w:szCs w:val="24"/>
          <w:lang w:val="en-US"/>
        </w:rPr>
        <w:t xml:space="preserve"> </w:t>
      </w:r>
      <w:r>
        <w:rPr>
          <w:rFonts w:ascii="Times New Roman" w:hAnsi="Times New Roman" w:cs="Times New Roman"/>
          <w:sz w:val="24"/>
          <w:szCs w:val="24"/>
          <w:lang w:val="en-US"/>
        </w:rPr>
        <w:t>Under reckle</w:t>
      </w:r>
      <w:r w:rsidR="002B5547">
        <w:rPr>
          <w:rFonts w:ascii="Times New Roman" w:hAnsi="Times New Roman" w:cs="Times New Roman"/>
          <w:sz w:val="24"/>
          <w:szCs w:val="24"/>
          <w:lang w:val="en-US"/>
        </w:rPr>
        <w:t xml:space="preserve">ssness, the accused is not </w:t>
      </w:r>
      <w:r>
        <w:rPr>
          <w:rFonts w:ascii="Times New Roman" w:hAnsi="Times New Roman" w:cs="Times New Roman"/>
          <w:sz w:val="24"/>
          <w:szCs w:val="24"/>
          <w:lang w:val="en-US"/>
        </w:rPr>
        <w:t xml:space="preserve">aware </w:t>
      </w:r>
      <w:r w:rsidR="00342D23">
        <w:rPr>
          <w:rFonts w:ascii="Times New Roman" w:hAnsi="Times New Roman" w:cs="Times New Roman"/>
          <w:sz w:val="24"/>
          <w:szCs w:val="24"/>
          <w:lang w:val="en-US"/>
        </w:rPr>
        <w:t>of</w:t>
      </w:r>
      <w:r>
        <w:rPr>
          <w:rFonts w:ascii="Times New Roman" w:hAnsi="Times New Roman" w:cs="Times New Roman"/>
          <w:sz w:val="24"/>
          <w:szCs w:val="24"/>
          <w:lang w:val="en-US"/>
        </w:rPr>
        <w:t xml:space="preserve"> the specific outcome that will follow his action. He is only </w:t>
      </w:r>
      <w:r w:rsidR="00342D23">
        <w:rPr>
          <w:rFonts w:ascii="Times New Roman" w:hAnsi="Times New Roman" w:cs="Times New Roman"/>
          <w:sz w:val="24"/>
          <w:szCs w:val="24"/>
          <w:lang w:val="en-US"/>
        </w:rPr>
        <w:t>sure</w:t>
      </w:r>
      <w:r>
        <w:rPr>
          <w:rFonts w:ascii="Times New Roman" w:hAnsi="Times New Roman" w:cs="Times New Roman"/>
          <w:sz w:val="24"/>
          <w:szCs w:val="24"/>
          <w:lang w:val="en-US"/>
        </w:rPr>
        <w:t xml:space="preserve"> that the</w:t>
      </w:r>
      <w:r w:rsidR="00342D23">
        <w:rPr>
          <w:rFonts w:ascii="Times New Roman" w:hAnsi="Times New Roman" w:cs="Times New Roman"/>
          <w:sz w:val="24"/>
          <w:szCs w:val="24"/>
          <w:lang w:val="en-US"/>
        </w:rPr>
        <w:t>re</w:t>
      </w:r>
      <w:r>
        <w:rPr>
          <w:rFonts w:ascii="Times New Roman" w:hAnsi="Times New Roman" w:cs="Times New Roman"/>
          <w:sz w:val="24"/>
          <w:szCs w:val="24"/>
          <w:lang w:val="en-US"/>
        </w:rPr>
        <w:t xml:space="preserve"> must be a substantial risk that will accompany the action. </w:t>
      </w:r>
    </w:p>
    <w:p w:rsidR="00FC4ADA" w:rsidRPr="00934A73" w:rsidRDefault="00977164" w:rsidP="004E22D9">
      <w:pPr>
        <w:ind w:left="0" w:firstLine="0"/>
        <w:jc w:val="left"/>
        <w:rPr>
          <w:rFonts w:ascii="Times New Roman" w:hAnsi="Times New Roman" w:cs="Times New Roman"/>
          <w:b/>
          <w:i/>
          <w:sz w:val="24"/>
          <w:szCs w:val="24"/>
          <w:lang w:val="en-US"/>
        </w:rPr>
      </w:pPr>
      <w:bookmarkStart w:id="0" w:name="_GoBack"/>
      <w:bookmarkEnd w:id="0"/>
      <w:r w:rsidRPr="00934A73">
        <w:rPr>
          <w:rFonts w:ascii="Times New Roman" w:hAnsi="Times New Roman" w:cs="Times New Roman"/>
          <w:b/>
          <w:i/>
          <w:sz w:val="24"/>
          <w:szCs w:val="24"/>
          <w:lang w:val="en-US"/>
        </w:rPr>
        <w:t xml:space="preserve">Negligence </w:t>
      </w:r>
    </w:p>
    <w:p w:rsidR="009A0096" w:rsidRDefault="00977164" w:rsidP="00F666AE">
      <w:pPr>
        <w:ind w:left="0"/>
        <w:jc w:val="left"/>
        <w:rPr>
          <w:rFonts w:ascii="Times New Roman" w:hAnsi="Times New Roman" w:cs="Times New Roman"/>
          <w:sz w:val="24"/>
          <w:szCs w:val="24"/>
          <w:lang w:val="en-US"/>
        </w:rPr>
      </w:pPr>
      <w:r w:rsidRPr="00977164">
        <w:rPr>
          <w:rFonts w:ascii="Times New Roman" w:hAnsi="Times New Roman" w:cs="Times New Roman"/>
          <w:sz w:val="24"/>
          <w:szCs w:val="24"/>
          <w:lang w:val="en-US"/>
        </w:rPr>
        <w:t xml:space="preserve">A person </w:t>
      </w:r>
      <w:r>
        <w:rPr>
          <w:rFonts w:ascii="Times New Roman" w:hAnsi="Times New Roman" w:cs="Times New Roman"/>
          <w:sz w:val="24"/>
          <w:szCs w:val="24"/>
          <w:lang w:val="en-US"/>
        </w:rPr>
        <w:t>negligently acts if they should be aware that their actions would yield particular consequences. They ought to have been equipped with the unjustifiable and substantial risks that accompany their actions. Under negligence, the accused is not conversant with the risks associated with his/her actions but ought to have known them</w:t>
      </w:r>
      <w:r w:rsidR="004C0A72">
        <w:rPr>
          <w:rFonts w:ascii="Times New Roman" w:hAnsi="Times New Roman" w:cs="Times New Roman"/>
          <w:sz w:val="24"/>
          <w:szCs w:val="24"/>
          <w:lang w:val="en-US"/>
        </w:rPr>
        <w:t xml:space="preserve"> (Stark, </w:t>
      </w:r>
      <w:r w:rsidR="009A0096">
        <w:rPr>
          <w:rFonts w:ascii="Times New Roman" w:hAnsi="Times New Roman" w:cs="Times New Roman"/>
          <w:sz w:val="24"/>
          <w:szCs w:val="24"/>
          <w:lang w:val="en-US"/>
        </w:rPr>
        <w:t>2016).</w:t>
      </w:r>
    </w:p>
    <w:p w:rsidR="00FE5ABA" w:rsidRPr="009A0096" w:rsidRDefault="00FE5ABA" w:rsidP="00F666AE">
      <w:pPr>
        <w:ind w:left="0" w:firstLine="0"/>
        <w:jc w:val="center"/>
        <w:rPr>
          <w:rFonts w:ascii="Times New Roman" w:hAnsi="Times New Roman" w:cs="Times New Roman"/>
          <w:sz w:val="24"/>
          <w:szCs w:val="24"/>
          <w:lang w:val="en-US"/>
        </w:rPr>
      </w:pPr>
      <w:r w:rsidRPr="00FE5ABA">
        <w:rPr>
          <w:rFonts w:ascii="Times New Roman" w:hAnsi="Times New Roman" w:cs="Times New Roman"/>
          <w:b/>
          <w:sz w:val="24"/>
          <w:szCs w:val="24"/>
          <w:lang w:val="en-US"/>
        </w:rPr>
        <w:t xml:space="preserve">Impact </w:t>
      </w:r>
      <w:r w:rsidR="00342D23">
        <w:rPr>
          <w:rFonts w:ascii="Times New Roman" w:hAnsi="Times New Roman" w:cs="Times New Roman"/>
          <w:b/>
          <w:sz w:val="24"/>
          <w:szCs w:val="24"/>
          <w:lang w:val="en-US"/>
        </w:rPr>
        <w:t>on</w:t>
      </w:r>
      <w:r w:rsidRPr="00FE5ABA">
        <w:rPr>
          <w:rFonts w:ascii="Times New Roman" w:hAnsi="Times New Roman" w:cs="Times New Roman"/>
          <w:b/>
          <w:sz w:val="24"/>
          <w:szCs w:val="24"/>
          <w:lang w:val="en-US"/>
        </w:rPr>
        <w:t xml:space="preserve"> the status of criminal responsibility</w:t>
      </w:r>
    </w:p>
    <w:p w:rsidR="00545AA2" w:rsidRDefault="009A0096" w:rsidP="00F666AE">
      <w:pPr>
        <w:ind w:left="0"/>
        <w:jc w:val="left"/>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rea</w:t>
      </w:r>
      <w:proofErr w:type="spellEnd"/>
      <w:r>
        <w:rPr>
          <w:rFonts w:ascii="Times New Roman" w:hAnsi="Times New Roman" w:cs="Times New Roman"/>
          <w:sz w:val="24"/>
          <w:szCs w:val="24"/>
          <w:lang w:val="en-US"/>
        </w:rPr>
        <w:t xml:space="preserve"> is used b</w:t>
      </w:r>
      <w:r w:rsidR="00545AA2">
        <w:rPr>
          <w:rFonts w:ascii="Times New Roman" w:hAnsi="Times New Roman" w:cs="Times New Roman"/>
          <w:sz w:val="24"/>
          <w:szCs w:val="24"/>
          <w:lang w:val="en-US"/>
        </w:rPr>
        <w:t>y the criminal justice system to ascertain whether the defendant intentionally committed a crim</w:t>
      </w:r>
      <w:r w:rsidR="006506F6">
        <w:rPr>
          <w:rFonts w:ascii="Times New Roman" w:hAnsi="Times New Roman" w:cs="Times New Roman"/>
          <w:sz w:val="24"/>
          <w:szCs w:val="24"/>
          <w:lang w:val="en-US"/>
        </w:rPr>
        <w:t>e or whether he/she did not me</w:t>
      </w:r>
      <w:r w:rsidR="00342D23">
        <w:rPr>
          <w:rFonts w:ascii="Times New Roman" w:hAnsi="Times New Roman" w:cs="Times New Roman"/>
          <w:sz w:val="24"/>
          <w:szCs w:val="24"/>
          <w:lang w:val="en-US"/>
        </w:rPr>
        <w:t>an</w:t>
      </w:r>
      <w:r w:rsidR="006506F6">
        <w:rPr>
          <w:rFonts w:ascii="Times New Roman" w:hAnsi="Times New Roman" w:cs="Times New Roman"/>
          <w:sz w:val="24"/>
          <w:szCs w:val="24"/>
          <w:lang w:val="en-US"/>
        </w:rPr>
        <w:t xml:space="preserve"> to commit a crime</w:t>
      </w:r>
      <w:r w:rsidR="002A57E3">
        <w:rPr>
          <w:rFonts w:ascii="Times New Roman" w:hAnsi="Times New Roman" w:cs="Times New Roman"/>
          <w:sz w:val="24"/>
          <w:szCs w:val="24"/>
          <w:lang w:val="en-US"/>
        </w:rPr>
        <w:t xml:space="preserve"> (Taylor &amp; Workman</w:t>
      </w:r>
      <w:r w:rsidR="004C0A72">
        <w:rPr>
          <w:rFonts w:ascii="Times New Roman" w:hAnsi="Times New Roman" w:cs="Times New Roman"/>
          <w:sz w:val="24"/>
          <w:szCs w:val="24"/>
          <w:lang w:val="en-US"/>
        </w:rPr>
        <w:t>,</w:t>
      </w:r>
      <w:r w:rsidR="002A57E3">
        <w:rPr>
          <w:rFonts w:ascii="Times New Roman" w:hAnsi="Times New Roman" w:cs="Times New Roman"/>
          <w:sz w:val="24"/>
          <w:szCs w:val="24"/>
          <w:lang w:val="en-US"/>
        </w:rPr>
        <w:t xml:space="preserve"> 2018)</w:t>
      </w:r>
      <w:r w:rsidR="006506F6">
        <w:rPr>
          <w:rFonts w:ascii="Times New Roman" w:hAnsi="Times New Roman" w:cs="Times New Roman"/>
          <w:sz w:val="24"/>
          <w:szCs w:val="24"/>
          <w:lang w:val="en-US"/>
        </w:rPr>
        <w:t>.</w:t>
      </w:r>
      <w:r w:rsidR="00545AA2">
        <w:rPr>
          <w:rFonts w:ascii="Times New Roman" w:hAnsi="Times New Roman" w:cs="Times New Roman"/>
          <w:sz w:val="24"/>
          <w:szCs w:val="24"/>
          <w:lang w:val="en-US"/>
        </w:rPr>
        <w:t xml:space="preserve"> </w:t>
      </w:r>
      <w:r w:rsidR="006506F6">
        <w:rPr>
          <w:rFonts w:ascii="Times New Roman" w:hAnsi="Times New Roman" w:cs="Times New Roman"/>
          <w:sz w:val="24"/>
          <w:szCs w:val="24"/>
          <w:lang w:val="en-US"/>
        </w:rPr>
        <w:t xml:space="preserve"> In other words, </w:t>
      </w:r>
      <w:proofErr w:type="spellStart"/>
      <w:r w:rsidR="006506F6">
        <w:rPr>
          <w:rFonts w:ascii="Times New Roman" w:hAnsi="Times New Roman" w:cs="Times New Roman"/>
          <w:sz w:val="24"/>
          <w:szCs w:val="24"/>
          <w:lang w:val="en-US"/>
        </w:rPr>
        <w:t>mens</w:t>
      </w:r>
      <w:proofErr w:type="spellEnd"/>
      <w:r w:rsidR="006506F6">
        <w:rPr>
          <w:rFonts w:ascii="Times New Roman" w:hAnsi="Times New Roman" w:cs="Times New Roman"/>
          <w:sz w:val="24"/>
          <w:szCs w:val="24"/>
          <w:lang w:val="en-US"/>
        </w:rPr>
        <w:t xml:space="preserve"> </w:t>
      </w:r>
      <w:proofErr w:type="spellStart"/>
      <w:r w:rsidR="006506F6">
        <w:rPr>
          <w:rFonts w:ascii="Times New Roman" w:hAnsi="Times New Roman" w:cs="Times New Roman"/>
          <w:sz w:val="24"/>
          <w:szCs w:val="24"/>
          <w:lang w:val="en-US"/>
        </w:rPr>
        <w:t>rea</w:t>
      </w:r>
      <w:proofErr w:type="spellEnd"/>
      <w:r w:rsidR="006506F6">
        <w:rPr>
          <w:rFonts w:ascii="Times New Roman" w:hAnsi="Times New Roman" w:cs="Times New Roman"/>
          <w:sz w:val="24"/>
          <w:szCs w:val="24"/>
          <w:lang w:val="en-US"/>
        </w:rPr>
        <w:t xml:space="preserve"> determines the intent of the accused</w:t>
      </w:r>
      <w:r w:rsidR="00342D23">
        <w:rPr>
          <w:rFonts w:ascii="Times New Roman" w:hAnsi="Times New Roman" w:cs="Times New Roman"/>
          <w:sz w:val="24"/>
          <w:szCs w:val="24"/>
          <w:lang w:val="en-US"/>
        </w:rPr>
        <w:t>,</w:t>
      </w:r>
      <w:r w:rsidR="006506F6">
        <w:rPr>
          <w:rFonts w:ascii="Times New Roman" w:hAnsi="Times New Roman" w:cs="Times New Roman"/>
          <w:sz w:val="24"/>
          <w:szCs w:val="24"/>
          <w:lang w:val="en-US"/>
        </w:rPr>
        <w:t xml:space="preserve"> which also affects the ruling.</w:t>
      </w:r>
      <w:r w:rsidR="00FE5ABA">
        <w:rPr>
          <w:rFonts w:ascii="Times New Roman" w:hAnsi="Times New Roman" w:cs="Times New Roman"/>
          <w:sz w:val="24"/>
          <w:szCs w:val="24"/>
          <w:lang w:val="en-US"/>
        </w:rPr>
        <w:t xml:space="preserve"> The court ought to ascertain the four elements of </w:t>
      </w:r>
      <w:proofErr w:type="spellStart"/>
      <w:r w:rsidR="00FE5ABA">
        <w:rPr>
          <w:rFonts w:ascii="Times New Roman" w:hAnsi="Times New Roman" w:cs="Times New Roman"/>
          <w:sz w:val="24"/>
          <w:szCs w:val="24"/>
          <w:lang w:val="en-US"/>
        </w:rPr>
        <w:t>mens</w:t>
      </w:r>
      <w:proofErr w:type="spellEnd"/>
      <w:r w:rsidR="00FE5ABA">
        <w:rPr>
          <w:rFonts w:ascii="Times New Roman" w:hAnsi="Times New Roman" w:cs="Times New Roman"/>
          <w:sz w:val="24"/>
          <w:szCs w:val="24"/>
          <w:lang w:val="en-US"/>
        </w:rPr>
        <w:t xml:space="preserve"> </w:t>
      </w:r>
      <w:proofErr w:type="spellStart"/>
      <w:r w:rsidR="00FE5ABA">
        <w:rPr>
          <w:rFonts w:ascii="Times New Roman" w:hAnsi="Times New Roman" w:cs="Times New Roman"/>
          <w:sz w:val="24"/>
          <w:szCs w:val="24"/>
          <w:lang w:val="en-US"/>
        </w:rPr>
        <w:t>rea</w:t>
      </w:r>
      <w:proofErr w:type="spellEnd"/>
      <w:r w:rsidR="00FE5ABA">
        <w:rPr>
          <w:rFonts w:ascii="Times New Roman" w:hAnsi="Times New Roman" w:cs="Times New Roman"/>
          <w:sz w:val="24"/>
          <w:szCs w:val="24"/>
          <w:lang w:val="en-US"/>
        </w:rPr>
        <w:t xml:space="preserve"> in any given </w:t>
      </w:r>
      <w:r w:rsidR="00FE5ABA">
        <w:rPr>
          <w:rFonts w:ascii="Times New Roman" w:hAnsi="Times New Roman" w:cs="Times New Roman"/>
          <w:sz w:val="24"/>
          <w:szCs w:val="24"/>
          <w:lang w:val="en-US"/>
        </w:rPr>
        <w:lastRenderedPageBreak/>
        <w:t xml:space="preserve">criminal case before making a conviction. Ideally, crimes that </w:t>
      </w:r>
      <w:r w:rsidR="009B29D8">
        <w:rPr>
          <w:rFonts w:ascii="Times New Roman" w:hAnsi="Times New Roman" w:cs="Times New Roman"/>
          <w:sz w:val="24"/>
          <w:szCs w:val="24"/>
          <w:lang w:val="en-US"/>
        </w:rPr>
        <w:t xml:space="preserve">are </w:t>
      </w:r>
      <w:r w:rsidR="00FE5ABA">
        <w:rPr>
          <w:rFonts w:ascii="Times New Roman" w:hAnsi="Times New Roman" w:cs="Times New Roman"/>
          <w:sz w:val="24"/>
          <w:szCs w:val="24"/>
          <w:lang w:val="en-US"/>
        </w:rPr>
        <w:t>unintentionally committed attract a lighter penalty as compared to crimes</w:t>
      </w:r>
      <w:r w:rsidR="009B29D8">
        <w:rPr>
          <w:rFonts w:ascii="Times New Roman" w:hAnsi="Times New Roman" w:cs="Times New Roman"/>
          <w:sz w:val="24"/>
          <w:szCs w:val="24"/>
          <w:lang w:val="en-US"/>
        </w:rPr>
        <w:t xml:space="preserve"> of the same magnitude </w:t>
      </w:r>
      <w:r w:rsidR="00FE5ABA">
        <w:rPr>
          <w:rFonts w:ascii="Times New Roman" w:hAnsi="Times New Roman" w:cs="Times New Roman"/>
          <w:sz w:val="24"/>
          <w:szCs w:val="24"/>
          <w:lang w:val="en-US"/>
        </w:rPr>
        <w:t xml:space="preserve">committed out of </w:t>
      </w:r>
      <w:r w:rsidR="00342D23">
        <w:rPr>
          <w:rFonts w:ascii="Times New Roman" w:hAnsi="Times New Roman" w:cs="Times New Roman"/>
          <w:sz w:val="24"/>
          <w:szCs w:val="24"/>
          <w:lang w:val="en-US"/>
        </w:rPr>
        <w:t xml:space="preserve">the </w:t>
      </w:r>
      <w:r w:rsidR="00FE5ABA">
        <w:rPr>
          <w:rFonts w:ascii="Times New Roman" w:hAnsi="Times New Roman" w:cs="Times New Roman"/>
          <w:sz w:val="24"/>
          <w:szCs w:val="24"/>
          <w:lang w:val="en-US"/>
        </w:rPr>
        <w:t>will</w:t>
      </w:r>
      <w:r w:rsidR="004C0A72">
        <w:rPr>
          <w:rFonts w:ascii="Times New Roman" w:hAnsi="Times New Roman" w:cs="Times New Roman"/>
          <w:sz w:val="24"/>
          <w:szCs w:val="24"/>
          <w:lang w:val="en-US"/>
        </w:rPr>
        <w:t xml:space="preserve"> (Malcolm, 2017</w:t>
      </w:r>
      <w:r w:rsidR="0031273C">
        <w:rPr>
          <w:rFonts w:ascii="Times New Roman" w:hAnsi="Times New Roman" w:cs="Times New Roman"/>
          <w:sz w:val="24"/>
          <w:szCs w:val="24"/>
          <w:lang w:val="en-US"/>
        </w:rPr>
        <w:t>)</w:t>
      </w:r>
      <w:r w:rsidR="00FE5ABA">
        <w:rPr>
          <w:rFonts w:ascii="Times New Roman" w:hAnsi="Times New Roman" w:cs="Times New Roman"/>
          <w:sz w:val="24"/>
          <w:szCs w:val="24"/>
          <w:lang w:val="en-US"/>
        </w:rPr>
        <w:t>.</w:t>
      </w:r>
      <w:r w:rsidR="009B29D8">
        <w:rPr>
          <w:rFonts w:ascii="Times New Roman" w:hAnsi="Times New Roman" w:cs="Times New Roman"/>
          <w:sz w:val="24"/>
          <w:szCs w:val="24"/>
          <w:lang w:val="en-US"/>
        </w:rPr>
        <w:t xml:space="preserve"> An </w:t>
      </w:r>
      <w:r w:rsidR="0066149D">
        <w:rPr>
          <w:rFonts w:ascii="Times New Roman" w:hAnsi="Times New Roman" w:cs="Times New Roman"/>
          <w:sz w:val="24"/>
          <w:szCs w:val="24"/>
          <w:lang w:val="en-US"/>
        </w:rPr>
        <w:t>excellent</w:t>
      </w:r>
      <w:r w:rsidR="009B29D8">
        <w:rPr>
          <w:rFonts w:ascii="Times New Roman" w:hAnsi="Times New Roman" w:cs="Times New Roman"/>
          <w:sz w:val="24"/>
          <w:szCs w:val="24"/>
          <w:lang w:val="en-US"/>
        </w:rPr>
        <w:t xml:space="preserve"> example is a road accident that ends up killing a pedestrian. In one scenario, a driver trails a victim with intent to kill him.</w:t>
      </w:r>
      <w:r w:rsidR="00342D23">
        <w:rPr>
          <w:rFonts w:ascii="Times New Roman" w:hAnsi="Times New Roman" w:cs="Times New Roman"/>
          <w:sz w:val="24"/>
          <w:szCs w:val="24"/>
          <w:lang w:val="en-US"/>
        </w:rPr>
        <w:t xml:space="preserve"> </w:t>
      </w:r>
      <w:r w:rsidR="009B29D8">
        <w:rPr>
          <w:rFonts w:ascii="Times New Roman" w:hAnsi="Times New Roman" w:cs="Times New Roman"/>
          <w:sz w:val="24"/>
          <w:szCs w:val="24"/>
          <w:lang w:val="en-US"/>
        </w:rPr>
        <w:t>Another scenario is where the driver unexpectedly rams into a pedestrian who abruptly emerges in his way. Even in both scenarios, the pedestrians died</w:t>
      </w:r>
      <w:r w:rsidR="00342D23">
        <w:rPr>
          <w:rFonts w:ascii="Times New Roman" w:hAnsi="Times New Roman" w:cs="Times New Roman"/>
          <w:sz w:val="24"/>
          <w:szCs w:val="24"/>
          <w:lang w:val="en-US"/>
        </w:rPr>
        <w:t>;</w:t>
      </w:r>
      <w:r w:rsidR="009B29D8">
        <w:rPr>
          <w:rFonts w:ascii="Times New Roman" w:hAnsi="Times New Roman" w:cs="Times New Roman"/>
          <w:sz w:val="24"/>
          <w:szCs w:val="24"/>
          <w:lang w:val="en-US"/>
        </w:rPr>
        <w:t xml:space="preserve"> the first scenario is of much gravity compared to the second one.</w:t>
      </w:r>
    </w:p>
    <w:p w:rsidR="00FC4ADA" w:rsidRDefault="00342D23" w:rsidP="00F666AE">
      <w:pPr>
        <w:ind w:left="0" w:firstLine="0"/>
        <w:jc w:val="center"/>
        <w:rPr>
          <w:rFonts w:ascii="Times New Roman" w:hAnsi="Times New Roman" w:cs="Times New Roman"/>
          <w:b/>
          <w:sz w:val="24"/>
          <w:szCs w:val="24"/>
          <w:lang w:val="en-US"/>
        </w:rPr>
      </w:pPr>
      <w:r>
        <w:rPr>
          <w:rFonts w:ascii="Times New Roman" w:hAnsi="Times New Roman" w:cs="Times New Roman"/>
          <w:b/>
          <w:sz w:val="24"/>
          <w:szCs w:val="24"/>
          <w:lang w:val="en-US"/>
        </w:rPr>
        <w:t>The o</w:t>
      </w:r>
      <w:r w:rsidR="00254153" w:rsidRPr="00254153">
        <w:rPr>
          <w:rFonts w:ascii="Times New Roman" w:hAnsi="Times New Roman" w:cs="Times New Roman"/>
          <w:b/>
          <w:sz w:val="24"/>
          <w:szCs w:val="24"/>
          <w:lang w:val="en-US"/>
        </w:rPr>
        <w:t>utcome of the case</w:t>
      </w:r>
    </w:p>
    <w:p w:rsidR="00254153" w:rsidRDefault="001235F4" w:rsidP="00F666AE">
      <w:pPr>
        <w:ind w:left="0"/>
        <w:jc w:val="left"/>
        <w:rPr>
          <w:rFonts w:ascii="Times New Roman" w:hAnsi="Times New Roman" w:cs="Times New Roman"/>
          <w:sz w:val="24"/>
          <w:szCs w:val="24"/>
          <w:lang w:val="en-US"/>
        </w:rPr>
      </w:pPr>
      <w:r w:rsidRPr="000E1561">
        <w:rPr>
          <w:rFonts w:ascii="Times New Roman" w:hAnsi="Times New Roman" w:cs="Times New Roman"/>
          <w:sz w:val="24"/>
          <w:szCs w:val="24"/>
          <w:lang w:val="en-US"/>
        </w:rPr>
        <w:t xml:space="preserve">Arellano was acquitted by the court based on the fact that the Phillip </w:t>
      </w:r>
      <w:proofErr w:type="spellStart"/>
      <w:r w:rsidRPr="000E1561">
        <w:rPr>
          <w:rFonts w:ascii="Times New Roman" w:hAnsi="Times New Roman" w:cs="Times New Roman"/>
          <w:sz w:val="24"/>
          <w:szCs w:val="24"/>
          <w:lang w:val="en-US"/>
        </w:rPr>
        <w:t>Gracia</w:t>
      </w:r>
      <w:proofErr w:type="spellEnd"/>
      <w:r w:rsidRPr="000E1561">
        <w:rPr>
          <w:rFonts w:ascii="Times New Roman" w:hAnsi="Times New Roman" w:cs="Times New Roman"/>
          <w:sz w:val="24"/>
          <w:szCs w:val="24"/>
          <w:lang w:val="en-US"/>
        </w:rPr>
        <w:t xml:space="preserve"> tabled facially invalid evidence. The warrant tables lacked the name of the </w:t>
      </w:r>
      <w:r w:rsidR="0066149D" w:rsidRPr="000E1561">
        <w:rPr>
          <w:rFonts w:ascii="Times New Roman" w:hAnsi="Times New Roman" w:cs="Times New Roman"/>
          <w:sz w:val="24"/>
          <w:szCs w:val="24"/>
          <w:lang w:val="en-US"/>
        </w:rPr>
        <w:t>magistrate. Also</w:t>
      </w:r>
      <w:r w:rsidRPr="000E1561">
        <w:rPr>
          <w:rFonts w:ascii="Times New Roman" w:hAnsi="Times New Roman" w:cs="Times New Roman"/>
          <w:sz w:val="24"/>
          <w:szCs w:val="24"/>
          <w:lang w:val="en-US"/>
        </w:rPr>
        <w:t>, the signature was not legible</w:t>
      </w:r>
      <w:r w:rsidR="00342D23">
        <w:rPr>
          <w:rFonts w:ascii="Times New Roman" w:hAnsi="Times New Roman" w:cs="Times New Roman"/>
          <w:sz w:val="24"/>
          <w:szCs w:val="24"/>
          <w:lang w:val="en-US"/>
        </w:rPr>
        <w:t>;</w:t>
      </w:r>
      <w:r w:rsidRPr="000E1561">
        <w:rPr>
          <w:rFonts w:ascii="Times New Roman" w:hAnsi="Times New Roman" w:cs="Times New Roman"/>
          <w:sz w:val="24"/>
          <w:szCs w:val="24"/>
          <w:lang w:val="en-US"/>
        </w:rPr>
        <w:t xml:space="preserve"> </w:t>
      </w:r>
      <w:r w:rsidR="0066149D" w:rsidRPr="000E1561">
        <w:rPr>
          <w:rFonts w:ascii="Times New Roman" w:hAnsi="Times New Roman" w:cs="Times New Roman"/>
          <w:sz w:val="24"/>
          <w:szCs w:val="24"/>
          <w:lang w:val="en-US"/>
        </w:rPr>
        <w:t>hence</w:t>
      </w:r>
      <w:r w:rsidRPr="000E1561">
        <w:rPr>
          <w:rFonts w:ascii="Times New Roman" w:hAnsi="Times New Roman" w:cs="Times New Roman"/>
          <w:sz w:val="24"/>
          <w:szCs w:val="24"/>
          <w:lang w:val="en-US"/>
        </w:rPr>
        <w:t xml:space="preserve"> it failed to meet the requirements of the statutory Article </w:t>
      </w:r>
      <w:r w:rsidR="00934A73" w:rsidRPr="000E1561">
        <w:rPr>
          <w:rFonts w:ascii="Times New Roman" w:hAnsi="Times New Roman" w:cs="Times New Roman"/>
          <w:sz w:val="24"/>
          <w:szCs w:val="24"/>
          <w:lang w:val="en-US"/>
        </w:rPr>
        <w:t>18.04 about</w:t>
      </w:r>
      <w:r w:rsidRPr="000E1561">
        <w:rPr>
          <w:rFonts w:ascii="Times New Roman" w:hAnsi="Times New Roman" w:cs="Times New Roman"/>
          <w:sz w:val="24"/>
          <w:szCs w:val="24"/>
          <w:lang w:val="en-US"/>
        </w:rPr>
        <w:t xml:space="preserve"> the criminal procedure based on the Texas code</w:t>
      </w:r>
      <w:r w:rsidR="00342D23">
        <w:rPr>
          <w:rFonts w:ascii="Times New Roman" w:hAnsi="Times New Roman" w:cs="Times New Roman"/>
          <w:sz w:val="24"/>
          <w:szCs w:val="24"/>
          <w:lang w:val="en-US"/>
        </w:rPr>
        <w:t xml:space="preserve"> (</w:t>
      </w:r>
      <w:proofErr w:type="spellStart"/>
      <w:r w:rsidR="00342D23">
        <w:rPr>
          <w:rFonts w:ascii="Times New Roman" w:hAnsi="Times New Roman" w:cs="Times New Roman"/>
          <w:sz w:val="24"/>
          <w:szCs w:val="24"/>
          <w:lang w:val="en-US"/>
        </w:rPr>
        <w:t>Metze</w:t>
      </w:r>
      <w:proofErr w:type="spellEnd"/>
      <w:r w:rsidR="004C0A72">
        <w:rPr>
          <w:rFonts w:ascii="Times New Roman" w:hAnsi="Times New Roman" w:cs="Times New Roman"/>
          <w:sz w:val="24"/>
          <w:szCs w:val="24"/>
          <w:lang w:val="en-US"/>
        </w:rPr>
        <w:t>,</w:t>
      </w:r>
      <w:r w:rsidR="00342D23">
        <w:rPr>
          <w:rFonts w:ascii="Times New Roman" w:hAnsi="Times New Roman" w:cs="Times New Roman"/>
          <w:sz w:val="24"/>
          <w:szCs w:val="24"/>
          <w:lang w:val="en-US"/>
        </w:rPr>
        <w:t xml:space="preserve"> 2016)</w:t>
      </w:r>
      <w:r w:rsidRPr="000E1561">
        <w:rPr>
          <w:rFonts w:ascii="Times New Roman" w:hAnsi="Times New Roman" w:cs="Times New Roman"/>
          <w:sz w:val="24"/>
          <w:szCs w:val="24"/>
          <w:lang w:val="en-US"/>
        </w:rPr>
        <w:t xml:space="preserve">. The code requires that the warrant should have a date and a </w:t>
      </w:r>
      <w:r w:rsidR="0066149D" w:rsidRPr="000E1561">
        <w:rPr>
          <w:rFonts w:ascii="Times New Roman" w:hAnsi="Times New Roman" w:cs="Times New Roman"/>
          <w:sz w:val="24"/>
          <w:szCs w:val="24"/>
          <w:lang w:val="en-US"/>
        </w:rPr>
        <w:t>legible</w:t>
      </w:r>
      <w:r w:rsidRPr="000E1561">
        <w:rPr>
          <w:rFonts w:ascii="Times New Roman" w:hAnsi="Times New Roman" w:cs="Times New Roman"/>
          <w:sz w:val="24"/>
          <w:szCs w:val="24"/>
          <w:lang w:val="en-US"/>
        </w:rPr>
        <w:t xml:space="preserve"> sign of a magistrate. Also, it should have a</w:t>
      </w:r>
      <w:r w:rsidR="00342D23">
        <w:rPr>
          <w:rFonts w:ascii="Times New Roman" w:hAnsi="Times New Roman" w:cs="Times New Roman"/>
          <w:sz w:val="24"/>
          <w:szCs w:val="24"/>
          <w:lang w:val="en-US"/>
        </w:rPr>
        <w:t>n</w:t>
      </w:r>
      <w:r w:rsidRPr="000E1561">
        <w:rPr>
          <w:rFonts w:ascii="Times New Roman" w:hAnsi="Times New Roman" w:cs="Times New Roman"/>
          <w:sz w:val="24"/>
          <w:szCs w:val="24"/>
          <w:lang w:val="en-US"/>
        </w:rPr>
        <w:t xml:space="preserve"> indicated name of the magistrate. Also, the </w:t>
      </w:r>
      <w:r w:rsidR="000E1561" w:rsidRPr="000E1561">
        <w:rPr>
          <w:rFonts w:ascii="Times New Roman" w:hAnsi="Times New Roman" w:cs="Times New Roman"/>
          <w:sz w:val="24"/>
          <w:szCs w:val="24"/>
          <w:lang w:val="en-US"/>
        </w:rPr>
        <w:t>in</w:t>
      </w:r>
      <w:r w:rsidRPr="000E1561">
        <w:rPr>
          <w:rFonts w:ascii="Times New Roman" w:hAnsi="Times New Roman" w:cs="Times New Roman"/>
          <w:sz w:val="24"/>
          <w:szCs w:val="24"/>
          <w:lang w:val="en-US"/>
        </w:rPr>
        <w:t xml:space="preserve">valid  </w:t>
      </w:r>
      <w:r w:rsidR="000E1561" w:rsidRPr="000E1561">
        <w:rPr>
          <w:rFonts w:ascii="Times New Roman" w:hAnsi="Times New Roman" w:cs="Times New Roman"/>
          <w:sz w:val="24"/>
          <w:szCs w:val="24"/>
          <w:lang w:val="en-US"/>
        </w:rPr>
        <w:t xml:space="preserve"> </w:t>
      </w:r>
      <w:r w:rsidRPr="000E1561">
        <w:rPr>
          <w:rFonts w:ascii="Times New Roman" w:hAnsi="Times New Roman" w:cs="Times New Roman"/>
          <w:sz w:val="24"/>
          <w:szCs w:val="24"/>
          <w:lang w:val="en-US"/>
        </w:rPr>
        <w:t xml:space="preserve">warrant blocked the possibility of using the </w:t>
      </w:r>
      <w:r w:rsidR="000E1561" w:rsidRPr="000E1561">
        <w:rPr>
          <w:rFonts w:ascii="Times New Roman" w:hAnsi="Times New Roman" w:cs="Times New Roman"/>
          <w:sz w:val="24"/>
          <w:szCs w:val="24"/>
          <w:lang w:val="en-US"/>
        </w:rPr>
        <w:t xml:space="preserve">alternative paths of </w:t>
      </w:r>
      <w:r w:rsidR="0066149D" w:rsidRPr="000E1561">
        <w:rPr>
          <w:rFonts w:ascii="Times New Roman" w:hAnsi="Times New Roman" w:cs="Times New Roman"/>
          <w:sz w:val="24"/>
          <w:szCs w:val="24"/>
          <w:lang w:val="en-US"/>
        </w:rPr>
        <w:t>“acting</w:t>
      </w:r>
      <w:r w:rsidR="000E1561" w:rsidRPr="000E1561">
        <w:rPr>
          <w:rFonts w:ascii="Times New Roman" w:hAnsi="Times New Roman" w:cs="Times New Roman"/>
          <w:sz w:val="24"/>
          <w:szCs w:val="24"/>
          <w:lang w:val="en-US"/>
        </w:rPr>
        <w:t xml:space="preserve"> in good faith</w:t>
      </w:r>
      <w:r w:rsidR="00342D23">
        <w:rPr>
          <w:rFonts w:ascii="Times New Roman" w:hAnsi="Times New Roman" w:cs="Times New Roman"/>
          <w:sz w:val="24"/>
          <w:szCs w:val="24"/>
          <w:lang w:val="en-US"/>
        </w:rPr>
        <w:t>.”</w:t>
      </w:r>
      <w:r w:rsidR="000E1561" w:rsidRPr="000E1561">
        <w:rPr>
          <w:rFonts w:ascii="Times New Roman" w:hAnsi="Times New Roman" w:cs="Times New Roman"/>
          <w:sz w:val="24"/>
          <w:szCs w:val="24"/>
          <w:lang w:val="en-US"/>
        </w:rPr>
        <w:t xml:space="preserve"> After putting into consideration the two aspects, the court nullified the case after ignoring the post-hearing affidavit</w:t>
      </w:r>
      <w:r w:rsidR="00FA13BB">
        <w:rPr>
          <w:rFonts w:ascii="Times New Roman" w:hAnsi="Times New Roman" w:cs="Times New Roman"/>
          <w:sz w:val="24"/>
          <w:szCs w:val="24"/>
          <w:lang w:val="en-US"/>
        </w:rPr>
        <w:t xml:space="preserve"> by officer </w:t>
      </w:r>
      <w:proofErr w:type="spellStart"/>
      <w:r w:rsidR="00FA13BB">
        <w:rPr>
          <w:rFonts w:ascii="Times New Roman" w:hAnsi="Times New Roman" w:cs="Times New Roman"/>
          <w:sz w:val="24"/>
          <w:szCs w:val="24"/>
          <w:lang w:val="en-US"/>
        </w:rPr>
        <w:t>Gracia</w:t>
      </w:r>
      <w:proofErr w:type="spellEnd"/>
      <w:r w:rsidR="00FA13BB">
        <w:rPr>
          <w:rFonts w:ascii="Times New Roman" w:hAnsi="Times New Roman" w:cs="Times New Roman"/>
          <w:sz w:val="24"/>
          <w:szCs w:val="24"/>
          <w:lang w:val="en-US"/>
        </w:rPr>
        <w:t xml:space="preserve"> which the court believed it to be inadequate.  The court of appeal upheld the suppression ruling by the trial court.</w:t>
      </w:r>
    </w:p>
    <w:p w:rsidR="000E1561" w:rsidRDefault="000E1561" w:rsidP="00F666AE">
      <w:pPr>
        <w:ind w:left="0" w:firstLine="0"/>
        <w:jc w:val="center"/>
        <w:rPr>
          <w:rFonts w:ascii="Times New Roman" w:hAnsi="Times New Roman" w:cs="Times New Roman"/>
          <w:b/>
          <w:sz w:val="24"/>
          <w:szCs w:val="24"/>
          <w:lang w:val="en-US"/>
        </w:rPr>
      </w:pPr>
      <w:r w:rsidRPr="000E1561">
        <w:rPr>
          <w:rFonts w:ascii="Times New Roman" w:hAnsi="Times New Roman" w:cs="Times New Roman"/>
          <w:b/>
          <w:sz w:val="24"/>
          <w:szCs w:val="24"/>
          <w:lang w:val="en-US"/>
        </w:rPr>
        <w:t>Impact of the case on Arellano, family</w:t>
      </w:r>
      <w:r w:rsidR="00342D23">
        <w:rPr>
          <w:rFonts w:ascii="Times New Roman" w:hAnsi="Times New Roman" w:cs="Times New Roman"/>
          <w:b/>
          <w:sz w:val="24"/>
          <w:szCs w:val="24"/>
          <w:lang w:val="en-US"/>
        </w:rPr>
        <w:t>,</w:t>
      </w:r>
      <w:r w:rsidRPr="000E1561">
        <w:rPr>
          <w:rFonts w:ascii="Times New Roman" w:hAnsi="Times New Roman" w:cs="Times New Roman"/>
          <w:b/>
          <w:sz w:val="24"/>
          <w:szCs w:val="24"/>
          <w:lang w:val="en-US"/>
        </w:rPr>
        <w:t xml:space="preserve"> and society</w:t>
      </w:r>
    </w:p>
    <w:p w:rsidR="0066149D" w:rsidRDefault="00FA13BB" w:rsidP="00F666AE">
      <w:pPr>
        <w:ind w:left="0"/>
        <w:jc w:val="left"/>
        <w:rPr>
          <w:rFonts w:ascii="Times New Roman" w:hAnsi="Times New Roman" w:cs="Times New Roman"/>
          <w:sz w:val="24"/>
          <w:szCs w:val="24"/>
          <w:lang w:val="en-US"/>
        </w:rPr>
      </w:pPr>
      <w:r w:rsidRPr="0066149D">
        <w:rPr>
          <w:rFonts w:ascii="Times New Roman" w:hAnsi="Times New Roman" w:cs="Times New Roman"/>
          <w:sz w:val="24"/>
          <w:szCs w:val="24"/>
          <w:lang w:val="en-US"/>
        </w:rPr>
        <w:t xml:space="preserve">From the onset of the case </w:t>
      </w:r>
      <w:r w:rsidR="0066149D" w:rsidRPr="0066149D">
        <w:rPr>
          <w:rFonts w:ascii="Times New Roman" w:hAnsi="Times New Roman" w:cs="Times New Roman"/>
          <w:sz w:val="24"/>
          <w:szCs w:val="24"/>
          <w:lang w:val="en-US"/>
        </w:rPr>
        <w:t>up to</w:t>
      </w:r>
      <w:r w:rsidRPr="0066149D">
        <w:rPr>
          <w:rFonts w:ascii="Times New Roman" w:hAnsi="Times New Roman" w:cs="Times New Roman"/>
          <w:sz w:val="24"/>
          <w:szCs w:val="24"/>
          <w:lang w:val="en-US"/>
        </w:rPr>
        <w:t xml:space="preserve"> the final penal system, Arellano spent </w:t>
      </w:r>
      <w:r w:rsidR="00342D23">
        <w:rPr>
          <w:rFonts w:ascii="Times New Roman" w:hAnsi="Times New Roman" w:cs="Times New Roman"/>
          <w:sz w:val="24"/>
          <w:szCs w:val="24"/>
          <w:lang w:val="en-US"/>
        </w:rPr>
        <w:t xml:space="preserve">a </w:t>
      </w:r>
      <w:r w:rsidRPr="0066149D">
        <w:rPr>
          <w:rFonts w:ascii="Times New Roman" w:hAnsi="Times New Roman" w:cs="Times New Roman"/>
          <w:sz w:val="24"/>
          <w:szCs w:val="24"/>
          <w:lang w:val="en-US"/>
        </w:rPr>
        <w:t xml:space="preserve">considerable amount of money during the court procedures and proceedings. He also experienced psychological torture imagining that he may end up being fined by the court and or be imprisoned hence further destabilizing his life and the wellbeing of his family. The ruling that </w:t>
      </w:r>
      <w:r w:rsidR="0066149D" w:rsidRPr="0066149D">
        <w:rPr>
          <w:rFonts w:ascii="Times New Roman" w:hAnsi="Times New Roman" w:cs="Times New Roman"/>
          <w:sz w:val="24"/>
          <w:szCs w:val="24"/>
          <w:lang w:val="en-US"/>
        </w:rPr>
        <w:t>favored</w:t>
      </w:r>
      <w:r w:rsidRPr="0066149D">
        <w:rPr>
          <w:rFonts w:ascii="Times New Roman" w:hAnsi="Times New Roman" w:cs="Times New Roman"/>
          <w:sz w:val="24"/>
          <w:szCs w:val="24"/>
          <w:lang w:val="en-US"/>
        </w:rPr>
        <w:t xml:space="preserve"> him was jubilation to his family and him for evading the wrath of the law. The family also had a considerable amount of money spared. The amount could have served the interests </w:t>
      </w:r>
      <w:r w:rsidRPr="0066149D">
        <w:rPr>
          <w:rFonts w:ascii="Times New Roman" w:hAnsi="Times New Roman" w:cs="Times New Roman"/>
          <w:sz w:val="24"/>
          <w:szCs w:val="24"/>
          <w:lang w:val="en-US"/>
        </w:rPr>
        <w:lastRenderedPageBreak/>
        <w:t>of court fines. Across the board, the ruling was detrimental to society. DWI is an offense that is capable of causing far</w:t>
      </w:r>
      <w:r w:rsidR="00342D23">
        <w:rPr>
          <w:rFonts w:ascii="Times New Roman" w:hAnsi="Times New Roman" w:cs="Times New Roman"/>
          <w:sz w:val="24"/>
          <w:szCs w:val="24"/>
          <w:lang w:val="en-US"/>
        </w:rPr>
        <w:t>-</w:t>
      </w:r>
      <w:r w:rsidRPr="0066149D">
        <w:rPr>
          <w:rFonts w:ascii="Times New Roman" w:hAnsi="Times New Roman" w:cs="Times New Roman"/>
          <w:sz w:val="24"/>
          <w:szCs w:val="24"/>
          <w:lang w:val="en-US"/>
        </w:rPr>
        <w:t xml:space="preserve">reaching </w:t>
      </w:r>
      <w:r w:rsidR="0066149D" w:rsidRPr="0066149D">
        <w:rPr>
          <w:rFonts w:ascii="Times New Roman" w:hAnsi="Times New Roman" w:cs="Times New Roman"/>
          <w:sz w:val="24"/>
          <w:szCs w:val="24"/>
          <w:lang w:val="en-US"/>
        </w:rPr>
        <w:t>consequences</w:t>
      </w:r>
      <w:r w:rsidR="00342D23">
        <w:rPr>
          <w:rFonts w:ascii="Times New Roman" w:hAnsi="Times New Roman" w:cs="Times New Roman"/>
          <w:sz w:val="24"/>
          <w:szCs w:val="24"/>
          <w:lang w:val="en-US"/>
        </w:rPr>
        <w:t>,</w:t>
      </w:r>
      <w:r w:rsidRPr="0066149D">
        <w:rPr>
          <w:rFonts w:ascii="Times New Roman" w:hAnsi="Times New Roman" w:cs="Times New Roman"/>
          <w:sz w:val="24"/>
          <w:szCs w:val="24"/>
          <w:lang w:val="en-US"/>
        </w:rPr>
        <w:t xml:space="preserve"> for instance, damage to property</w:t>
      </w:r>
      <w:r w:rsidR="0066149D" w:rsidRPr="0066149D">
        <w:rPr>
          <w:rFonts w:ascii="Times New Roman" w:hAnsi="Times New Roman" w:cs="Times New Roman"/>
          <w:sz w:val="24"/>
          <w:szCs w:val="24"/>
          <w:lang w:val="en-US"/>
        </w:rPr>
        <w:t>,</w:t>
      </w:r>
      <w:r w:rsidR="0066149D">
        <w:rPr>
          <w:rFonts w:ascii="Times New Roman" w:hAnsi="Times New Roman" w:cs="Times New Roman"/>
          <w:sz w:val="24"/>
          <w:szCs w:val="24"/>
          <w:lang w:val="en-US"/>
        </w:rPr>
        <w:t xml:space="preserve"> </w:t>
      </w:r>
      <w:r w:rsidR="0066149D" w:rsidRPr="0066149D">
        <w:rPr>
          <w:rFonts w:ascii="Times New Roman" w:hAnsi="Times New Roman" w:cs="Times New Roman"/>
          <w:sz w:val="24"/>
          <w:szCs w:val="24"/>
          <w:lang w:val="en-US"/>
        </w:rPr>
        <w:t>maiming the people</w:t>
      </w:r>
      <w:r w:rsidR="00342D23">
        <w:rPr>
          <w:rFonts w:ascii="Times New Roman" w:hAnsi="Times New Roman" w:cs="Times New Roman"/>
          <w:sz w:val="24"/>
          <w:szCs w:val="24"/>
          <w:lang w:val="en-US"/>
        </w:rPr>
        <w:t>,</w:t>
      </w:r>
      <w:r w:rsidR="0066149D" w:rsidRPr="0066149D">
        <w:rPr>
          <w:rFonts w:ascii="Times New Roman" w:hAnsi="Times New Roman" w:cs="Times New Roman"/>
          <w:sz w:val="24"/>
          <w:szCs w:val="24"/>
          <w:lang w:val="en-US"/>
        </w:rPr>
        <w:t xml:space="preserve"> and even leading to deaths</w:t>
      </w:r>
      <w:r w:rsidR="004C0A72">
        <w:rPr>
          <w:rFonts w:ascii="Times New Roman" w:hAnsi="Times New Roman" w:cs="Times New Roman"/>
          <w:sz w:val="24"/>
          <w:szCs w:val="24"/>
          <w:lang w:val="en-US"/>
        </w:rPr>
        <w:t xml:space="preserve"> (Smith, 2019</w:t>
      </w:r>
      <w:r w:rsidR="0031273C">
        <w:rPr>
          <w:rFonts w:ascii="Times New Roman" w:hAnsi="Times New Roman" w:cs="Times New Roman"/>
          <w:sz w:val="24"/>
          <w:szCs w:val="24"/>
          <w:lang w:val="en-US"/>
        </w:rPr>
        <w:t>)</w:t>
      </w:r>
      <w:r w:rsidR="0066149D" w:rsidRPr="0066149D">
        <w:rPr>
          <w:rFonts w:ascii="Times New Roman" w:hAnsi="Times New Roman" w:cs="Times New Roman"/>
          <w:sz w:val="24"/>
          <w:szCs w:val="24"/>
          <w:lang w:val="en-US"/>
        </w:rPr>
        <w:t>. Overturning such a case on the ground of an invalid warrant puts the society at the wrath of intoxicated drivers. Also, the magistrates and the police learn</w:t>
      </w:r>
      <w:r w:rsidR="00342D23">
        <w:rPr>
          <w:rFonts w:ascii="Times New Roman" w:hAnsi="Times New Roman" w:cs="Times New Roman"/>
          <w:sz w:val="24"/>
          <w:szCs w:val="24"/>
          <w:lang w:val="en-US"/>
        </w:rPr>
        <w:t>ed</w:t>
      </w:r>
      <w:r w:rsidR="0066149D" w:rsidRPr="0066149D">
        <w:rPr>
          <w:rFonts w:ascii="Times New Roman" w:hAnsi="Times New Roman" w:cs="Times New Roman"/>
          <w:sz w:val="24"/>
          <w:szCs w:val="24"/>
          <w:lang w:val="en-US"/>
        </w:rPr>
        <w:t xml:space="preserve"> the importance of presenting a document that is well documented with valid details.</w:t>
      </w: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342D23" w:rsidRDefault="00342D23" w:rsidP="00F666AE">
      <w:pPr>
        <w:ind w:left="0" w:firstLine="0"/>
        <w:rPr>
          <w:rFonts w:ascii="Times New Roman" w:hAnsi="Times New Roman" w:cs="Times New Roman"/>
          <w:sz w:val="24"/>
          <w:szCs w:val="24"/>
          <w:lang w:val="en-US"/>
        </w:rPr>
      </w:pPr>
    </w:p>
    <w:p w:rsidR="004C0A72" w:rsidRDefault="004C0A72" w:rsidP="00F666AE">
      <w:pPr>
        <w:ind w:left="0" w:firstLine="0"/>
        <w:rPr>
          <w:rFonts w:ascii="Times New Roman" w:hAnsi="Times New Roman" w:cs="Times New Roman"/>
          <w:sz w:val="24"/>
          <w:szCs w:val="24"/>
          <w:lang w:val="en-US"/>
        </w:rPr>
      </w:pPr>
    </w:p>
    <w:p w:rsidR="0066149D" w:rsidRDefault="0066149D" w:rsidP="00F666AE">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586529" w:rsidRPr="00342D23" w:rsidRDefault="00586529" w:rsidP="00F666AE">
      <w:pPr>
        <w:ind w:left="0" w:firstLine="0"/>
        <w:rPr>
          <w:rFonts w:ascii="Times New Roman" w:hAnsi="Times New Roman" w:cs="Times New Roman"/>
          <w:color w:val="222222"/>
          <w:sz w:val="24"/>
          <w:szCs w:val="24"/>
          <w:shd w:val="clear" w:color="auto" w:fill="FFFFFF"/>
        </w:rPr>
      </w:pPr>
      <w:proofErr w:type="gramStart"/>
      <w:r w:rsidRPr="00342D23">
        <w:rPr>
          <w:rFonts w:ascii="Times New Roman" w:hAnsi="Times New Roman" w:cs="Times New Roman"/>
          <w:color w:val="222222"/>
          <w:sz w:val="24"/>
          <w:szCs w:val="24"/>
          <w:shd w:val="clear" w:color="auto" w:fill="FFFFFF"/>
        </w:rPr>
        <w:t>Grant, D. M., &amp; Tucker, K. G. (2017).</w:t>
      </w:r>
      <w:proofErr w:type="gramEnd"/>
      <w:r w:rsidRPr="00342D23">
        <w:rPr>
          <w:rFonts w:ascii="Times New Roman" w:hAnsi="Times New Roman" w:cs="Times New Roman"/>
          <w:color w:val="222222"/>
          <w:sz w:val="24"/>
          <w:szCs w:val="24"/>
          <w:shd w:val="clear" w:color="auto" w:fill="FFFFFF"/>
        </w:rPr>
        <w:t> </w:t>
      </w:r>
      <w:proofErr w:type="gramStart"/>
      <w:r w:rsidRPr="00342D23">
        <w:rPr>
          <w:rFonts w:ascii="Times New Roman" w:hAnsi="Times New Roman" w:cs="Times New Roman"/>
          <w:i/>
          <w:iCs/>
          <w:color w:val="222222"/>
          <w:sz w:val="24"/>
          <w:szCs w:val="24"/>
          <w:shd w:val="clear" w:color="auto" w:fill="FFFFFF"/>
        </w:rPr>
        <w:t>Texas DWI Manual</w:t>
      </w:r>
      <w:r w:rsidRPr="00342D23">
        <w:rPr>
          <w:rFonts w:ascii="Times New Roman" w:hAnsi="Times New Roman" w:cs="Times New Roman"/>
          <w:color w:val="222222"/>
          <w:sz w:val="24"/>
          <w:szCs w:val="24"/>
          <w:shd w:val="clear" w:color="auto" w:fill="FFFFFF"/>
        </w:rPr>
        <w:t>.</w:t>
      </w:r>
      <w:proofErr w:type="gramEnd"/>
      <w:r w:rsidRPr="00342D23">
        <w:rPr>
          <w:rFonts w:ascii="Times New Roman" w:hAnsi="Times New Roman" w:cs="Times New Roman"/>
          <w:color w:val="222222"/>
          <w:sz w:val="24"/>
          <w:szCs w:val="24"/>
          <w:shd w:val="clear" w:color="auto" w:fill="FFFFFF"/>
        </w:rPr>
        <w:t xml:space="preserve"> </w:t>
      </w:r>
      <w:proofErr w:type="gramStart"/>
      <w:r w:rsidRPr="00342D23">
        <w:rPr>
          <w:rFonts w:ascii="Times New Roman" w:hAnsi="Times New Roman" w:cs="Times New Roman"/>
          <w:color w:val="222222"/>
          <w:sz w:val="24"/>
          <w:szCs w:val="24"/>
          <w:shd w:val="clear" w:color="auto" w:fill="FFFFFF"/>
        </w:rPr>
        <w:t>LexisNexis.</w:t>
      </w:r>
      <w:proofErr w:type="gramEnd"/>
    </w:p>
    <w:p w:rsidR="00586529" w:rsidRPr="00342D23" w:rsidRDefault="00586529" w:rsidP="00F666AE">
      <w:pPr>
        <w:ind w:hanging="720"/>
        <w:rPr>
          <w:rFonts w:ascii="Times New Roman" w:hAnsi="Times New Roman" w:cs="Times New Roman"/>
          <w:sz w:val="24"/>
          <w:szCs w:val="24"/>
          <w:lang w:val="en-US"/>
        </w:rPr>
      </w:pPr>
      <w:r w:rsidRPr="00342D23">
        <w:rPr>
          <w:rFonts w:ascii="Times New Roman" w:hAnsi="Times New Roman" w:cs="Times New Roman"/>
          <w:color w:val="222222"/>
          <w:sz w:val="24"/>
          <w:szCs w:val="24"/>
          <w:shd w:val="clear" w:color="auto" w:fill="FFFFFF"/>
        </w:rPr>
        <w:t xml:space="preserve">Loren, L. P. (2015). Fair use: An affirmative </w:t>
      </w:r>
      <w:proofErr w:type="spellStart"/>
      <w:r w:rsidRPr="00342D23">
        <w:rPr>
          <w:rFonts w:ascii="Times New Roman" w:hAnsi="Times New Roman" w:cs="Times New Roman"/>
          <w:color w:val="222222"/>
          <w:sz w:val="24"/>
          <w:szCs w:val="24"/>
          <w:shd w:val="clear" w:color="auto" w:fill="FFFFFF"/>
        </w:rPr>
        <w:t>defense</w:t>
      </w:r>
      <w:proofErr w:type="spellEnd"/>
      <w:r w:rsidRPr="00342D23">
        <w:rPr>
          <w:rFonts w:ascii="Times New Roman" w:hAnsi="Times New Roman" w:cs="Times New Roman"/>
          <w:color w:val="222222"/>
          <w:sz w:val="24"/>
          <w:szCs w:val="24"/>
          <w:shd w:val="clear" w:color="auto" w:fill="FFFFFF"/>
        </w:rPr>
        <w:t>. </w:t>
      </w:r>
      <w:r w:rsidRPr="00342D23">
        <w:rPr>
          <w:rFonts w:ascii="Times New Roman" w:hAnsi="Times New Roman" w:cs="Times New Roman"/>
          <w:i/>
          <w:iCs/>
          <w:color w:val="222222"/>
          <w:sz w:val="24"/>
          <w:szCs w:val="24"/>
          <w:shd w:val="clear" w:color="auto" w:fill="FFFFFF"/>
        </w:rPr>
        <w:t>Wash. L. Rev.</w:t>
      </w:r>
      <w:r w:rsidRPr="00342D23">
        <w:rPr>
          <w:rFonts w:ascii="Times New Roman" w:hAnsi="Times New Roman" w:cs="Times New Roman"/>
          <w:color w:val="222222"/>
          <w:sz w:val="24"/>
          <w:szCs w:val="24"/>
          <w:shd w:val="clear" w:color="auto" w:fill="FFFFFF"/>
        </w:rPr>
        <w:t>, </w:t>
      </w:r>
      <w:r w:rsidRPr="00342D23">
        <w:rPr>
          <w:rFonts w:ascii="Times New Roman" w:hAnsi="Times New Roman" w:cs="Times New Roman"/>
          <w:i/>
          <w:iCs/>
          <w:color w:val="222222"/>
          <w:sz w:val="24"/>
          <w:szCs w:val="24"/>
          <w:shd w:val="clear" w:color="auto" w:fill="FFFFFF"/>
        </w:rPr>
        <w:t>90</w:t>
      </w:r>
      <w:r w:rsidRPr="00342D23">
        <w:rPr>
          <w:rFonts w:ascii="Times New Roman" w:hAnsi="Times New Roman" w:cs="Times New Roman"/>
          <w:color w:val="222222"/>
          <w:sz w:val="24"/>
          <w:szCs w:val="24"/>
          <w:shd w:val="clear" w:color="auto" w:fill="FFFFFF"/>
        </w:rPr>
        <w:t>, 685.</w:t>
      </w:r>
    </w:p>
    <w:p w:rsidR="00586529" w:rsidRPr="00342D23" w:rsidRDefault="00586529" w:rsidP="00F666AE">
      <w:pPr>
        <w:ind w:hanging="720"/>
        <w:rPr>
          <w:rFonts w:ascii="Times New Roman" w:hAnsi="Times New Roman" w:cs="Times New Roman"/>
          <w:color w:val="222222"/>
          <w:sz w:val="24"/>
          <w:szCs w:val="24"/>
          <w:shd w:val="clear" w:color="auto" w:fill="FFFFFF"/>
        </w:rPr>
      </w:pPr>
      <w:r w:rsidRPr="00342D23">
        <w:rPr>
          <w:rFonts w:ascii="Times New Roman" w:hAnsi="Times New Roman" w:cs="Times New Roman"/>
          <w:color w:val="222222"/>
          <w:sz w:val="24"/>
          <w:szCs w:val="24"/>
          <w:shd w:val="clear" w:color="auto" w:fill="FFFFFF"/>
        </w:rPr>
        <w:t xml:space="preserve">Malcolm, J. G. (2017). Morally innocent, legally guilty: The case for </w:t>
      </w:r>
      <w:proofErr w:type="spellStart"/>
      <w:r w:rsidRPr="00342D23">
        <w:rPr>
          <w:rFonts w:ascii="Times New Roman" w:hAnsi="Times New Roman" w:cs="Times New Roman"/>
          <w:color w:val="222222"/>
          <w:sz w:val="24"/>
          <w:szCs w:val="24"/>
          <w:shd w:val="clear" w:color="auto" w:fill="FFFFFF"/>
        </w:rPr>
        <w:t>mens</w:t>
      </w:r>
      <w:proofErr w:type="spellEnd"/>
      <w:r w:rsidRPr="00342D23">
        <w:rPr>
          <w:rFonts w:ascii="Times New Roman" w:hAnsi="Times New Roman" w:cs="Times New Roman"/>
          <w:color w:val="222222"/>
          <w:sz w:val="24"/>
          <w:szCs w:val="24"/>
          <w:shd w:val="clear" w:color="auto" w:fill="FFFFFF"/>
        </w:rPr>
        <w:t xml:space="preserve"> </w:t>
      </w:r>
      <w:proofErr w:type="spellStart"/>
      <w:r w:rsidRPr="00342D23">
        <w:rPr>
          <w:rFonts w:ascii="Times New Roman" w:hAnsi="Times New Roman" w:cs="Times New Roman"/>
          <w:color w:val="222222"/>
          <w:sz w:val="24"/>
          <w:szCs w:val="24"/>
          <w:shd w:val="clear" w:color="auto" w:fill="FFFFFF"/>
        </w:rPr>
        <w:t>rea</w:t>
      </w:r>
      <w:proofErr w:type="spellEnd"/>
      <w:r w:rsidRPr="00342D23">
        <w:rPr>
          <w:rFonts w:ascii="Times New Roman" w:hAnsi="Times New Roman" w:cs="Times New Roman"/>
          <w:color w:val="222222"/>
          <w:sz w:val="24"/>
          <w:szCs w:val="24"/>
          <w:shd w:val="clear" w:color="auto" w:fill="FFFFFF"/>
        </w:rPr>
        <w:t xml:space="preserve"> reform. </w:t>
      </w:r>
      <w:proofErr w:type="gramStart"/>
      <w:r w:rsidRPr="00342D23">
        <w:rPr>
          <w:rFonts w:ascii="Times New Roman" w:hAnsi="Times New Roman" w:cs="Times New Roman"/>
          <w:i/>
          <w:iCs/>
          <w:color w:val="222222"/>
          <w:sz w:val="24"/>
          <w:szCs w:val="24"/>
          <w:shd w:val="clear" w:color="auto" w:fill="FFFFFF"/>
        </w:rPr>
        <w:t>Federalist society review</w:t>
      </w:r>
      <w:r w:rsidRPr="00342D23">
        <w:rPr>
          <w:rFonts w:ascii="Times New Roman" w:hAnsi="Times New Roman" w:cs="Times New Roman"/>
          <w:color w:val="222222"/>
          <w:sz w:val="24"/>
          <w:szCs w:val="24"/>
          <w:shd w:val="clear" w:color="auto" w:fill="FFFFFF"/>
        </w:rPr>
        <w:t>, </w:t>
      </w:r>
      <w:r w:rsidRPr="00342D23">
        <w:rPr>
          <w:rFonts w:ascii="Times New Roman" w:hAnsi="Times New Roman" w:cs="Times New Roman"/>
          <w:i/>
          <w:iCs/>
          <w:color w:val="222222"/>
          <w:sz w:val="24"/>
          <w:szCs w:val="24"/>
          <w:shd w:val="clear" w:color="auto" w:fill="FFFFFF"/>
        </w:rPr>
        <w:t>18</w:t>
      </w:r>
      <w:r w:rsidRPr="00342D23">
        <w:rPr>
          <w:rFonts w:ascii="Times New Roman" w:hAnsi="Times New Roman" w:cs="Times New Roman"/>
          <w:color w:val="222222"/>
          <w:sz w:val="24"/>
          <w:szCs w:val="24"/>
          <w:shd w:val="clear" w:color="auto" w:fill="FFFFFF"/>
        </w:rPr>
        <w:t>, 40-47.</w:t>
      </w:r>
      <w:proofErr w:type="gramEnd"/>
    </w:p>
    <w:p w:rsidR="00586529" w:rsidRPr="00342D23" w:rsidRDefault="00586529" w:rsidP="00F666AE">
      <w:pPr>
        <w:ind w:hanging="720"/>
        <w:rPr>
          <w:rFonts w:ascii="Times New Roman" w:hAnsi="Times New Roman" w:cs="Times New Roman"/>
          <w:sz w:val="24"/>
          <w:szCs w:val="24"/>
          <w:lang w:val="en-US"/>
        </w:rPr>
      </w:pPr>
      <w:proofErr w:type="spellStart"/>
      <w:r w:rsidRPr="00342D23">
        <w:rPr>
          <w:rFonts w:ascii="Times New Roman" w:hAnsi="Times New Roman" w:cs="Times New Roman"/>
          <w:color w:val="222222"/>
          <w:sz w:val="24"/>
          <w:szCs w:val="24"/>
          <w:shd w:val="clear" w:color="auto" w:fill="FFFFFF"/>
        </w:rPr>
        <w:t>Metze</w:t>
      </w:r>
      <w:proofErr w:type="spellEnd"/>
      <w:r w:rsidRPr="00342D23">
        <w:rPr>
          <w:rFonts w:ascii="Times New Roman" w:hAnsi="Times New Roman" w:cs="Times New Roman"/>
          <w:color w:val="222222"/>
          <w:sz w:val="24"/>
          <w:szCs w:val="24"/>
          <w:shd w:val="clear" w:color="auto" w:fill="FFFFFF"/>
        </w:rPr>
        <w:t>, P. S. (2011). </w:t>
      </w:r>
      <w:proofErr w:type="gramStart"/>
      <w:r w:rsidRPr="00342D23">
        <w:rPr>
          <w:rFonts w:ascii="Times New Roman" w:hAnsi="Times New Roman" w:cs="Times New Roman"/>
          <w:i/>
          <w:iCs/>
          <w:color w:val="222222"/>
          <w:sz w:val="24"/>
          <w:szCs w:val="24"/>
          <w:shd w:val="clear" w:color="auto" w:fill="FFFFFF"/>
        </w:rPr>
        <w:t>TCDLA Trial Notebook</w:t>
      </w:r>
      <w:r w:rsidRPr="00342D23">
        <w:rPr>
          <w:rFonts w:ascii="Times New Roman" w:hAnsi="Times New Roman" w:cs="Times New Roman"/>
          <w:color w:val="222222"/>
          <w:sz w:val="24"/>
          <w:szCs w:val="24"/>
          <w:shd w:val="clear" w:color="auto" w:fill="FFFFFF"/>
        </w:rPr>
        <w:t>.</w:t>
      </w:r>
      <w:proofErr w:type="gramEnd"/>
      <w:r w:rsidRPr="00342D23">
        <w:rPr>
          <w:rFonts w:ascii="Times New Roman" w:hAnsi="Times New Roman" w:cs="Times New Roman"/>
          <w:color w:val="222222"/>
          <w:sz w:val="24"/>
          <w:szCs w:val="24"/>
          <w:shd w:val="clear" w:color="auto" w:fill="FFFFFF"/>
        </w:rPr>
        <w:t xml:space="preserve"> </w:t>
      </w:r>
      <w:proofErr w:type="gramStart"/>
      <w:r w:rsidRPr="00342D23">
        <w:rPr>
          <w:rFonts w:ascii="Times New Roman" w:hAnsi="Times New Roman" w:cs="Times New Roman"/>
          <w:color w:val="222222"/>
          <w:sz w:val="24"/>
          <w:szCs w:val="24"/>
          <w:shd w:val="clear" w:color="auto" w:fill="FFFFFF"/>
        </w:rPr>
        <w:t xml:space="preserve">Texas Criminal </w:t>
      </w:r>
      <w:proofErr w:type="spellStart"/>
      <w:r w:rsidRPr="00342D23">
        <w:rPr>
          <w:rFonts w:ascii="Times New Roman" w:hAnsi="Times New Roman" w:cs="Times New Roman"/>
          <w:color w:val="222222"/>
          <w:sz w:val="24"/>
          <w:szCs w:val="24"/>
          <w:shd w:val="clear" w:color="auto" w:fill="FFFFFF"/>
        </w:rPr>
        <w:t>Defense</w:t>
      </w:r>
      <w:proofErr w:type="spellEnd"/>
      <w:r w:rsidRPr="00342D23">
        <w:rPr>
          <w:rFonts w:ascii="Times New Roman" w:hAnsi="Times New Roman" w:cs="Times New Roman"/>
          <w:color w:val="222222"/>
          <w:sz w:val="24"/>
          <w:szCs w:val="24"/>
          <w:shd w:val="clear" w:color="auto" w:fill="FFFFFF"/>
        </w:rPr>
        <w:t xml:space="preserve"> Lawyers Association.</w:t>
      </w:r>
      <w:proofErr w:type="gramEnd"/>
    </w:p>
    <w:p w:rsidR="00586529" w:rsidRPr="00342D23" w:rsidRDefault="00586529" w:rsidP="00F666AE">
      <w:pPr>
        <w:ind w:hanging="720"/>
        <w:rPr>
          <w:rFonts w:ascii="Times New Roman" w:hAnsi="Times New Roman" w:cs="Times New Roman"/>
          <w:color w:val="222222"/>
          <w:sz w:val="24"/>
          <w:szCs w:val="24"/>
          <w:shd w:val="clear" w:color="auto" w:fill="FFFFFF"/>
        </w:rPr>
      </w:pPr>
      <w:proofErr w:type="gramStart"/>
      <w:r w:rsidRPr="00342D23">
        <w:rPr>
          <w:rFonts w:ascii="Times New Roman" w:hAnsi="Times New Roman" w:cs="Times New Roman"/>
          <w:color w:val="222222"/>
          <w:sz w:val="24"/>
          <w:szCs w:val="24"/>
          <w:shd w:val="clear" w:color="auto" w:fill="FFFFFF"/>
        </w:rPr>
        <w:t>Smith, M. (2019).</w:t>
      </w:r>
      <w:proofErr w:type="gramEnd"/>
      <w:r w:rsidRPr="00342D23">
        <w:rPr>
          <w:rFonts w:ascii="Times New Roman" w:hAnsi="Times New Roman" w:cs="Times New Roman"/>
          <w:color w:val="222222"/>
          <w:sz w:val="24"/>
          <w:szCs w:val="24"/>
          <w:shd w:val="clear" w:color="auto" w:fill="FFFFFF"/>
        </w:rPr>
        <w:t xml:space="preserve"> </w:t>
      </w:r>
      <w:proofErr w:type="gramStart"/>
      <w:r w:rsidRPr="00342D23">
        <w:rPr>
          <w:rFonts w:ascii="Times New Roman" w:hAnsi="Times New Roman" w:cs="Times New Roman"/>
          <w:color w:val="222222"/>
          <w:sz w:val="24"/>
          <w:szCs w:val="24"/>
          <w:shd w:val="clear" w:color="auto" w:fill="FFFFFF"/>
        </w:rPr>
        <w:t>Driving While High.</w:t>
      </w:r>
      <w:proofErr w:type="gramEnd"/>
      <w:r w:rsidRPr="00342D23">
        <w:rPr>
          <w:rFonts w:ascii="Times New Roman" w:hAnsi="Times New Roman" w:cs="Times New Roman"/>
          <w:color w:val="222222"/>
          <w:sz w:val="24"/>
          <w:szCs w:val="24"/>
          <w:shd w:val="clear" w:color="auto" w:fill="FFFFFF"/>
        </w:rPr>
        <w:t> </w:t>
      </w:r>
      <w:r w:rsidRPr="00342D23">
        <w:rPr>
          <w:rFonts w:ascii="Times New Roman" w:hAnsi="Times New Roman" w:cs="Times New Roman"/>
          <w:i/>
          <w:iCs/>
          <w:color w:val="222222"/>
          <w:sz w:val="24"/>
          <w:szCs w:val="24"/>
          <w:shd w:val="clear" w:color="auto" w:fill="FFFFFF"/>
        </w:rPr>
        <w:t>Journal of Alcohol and Drug Education</w:t>
      </w:r>
      <w:r w:rsidRPr="00342D23">
        <w:rPr>
          <w:rFonts w:ascii="Times New Roman" w:hAnsi="Times New Roman" w:cs="Times New Roman"/>
          <w:color w:val="222222"/>
          <w:sz w:val="24"/>
          <w:szCs w:val="24"/>
          <w:shd w:val="clear" w:color="auto" w:fill="FFFFFF"/>
        </w:rPr>
        <w:t>, </w:t>
      </w:r>
      <w:r w:rsidRPr="00342D23">
        <w:rPr>
          <w:rFonts w:ascii="Times New Roman" w:hAnsi="Times New Roman" w:cs="Times New Roman"/>
          <w:i/>
          <w:iCs/>
          <w:color w:val="222222"/>
          <w:sz w:val="24"/>
          <w:szCs w:val="24"/>
          <w:shd w:val="clear" w:color="auto" w:fill="FFFFFF"/>
        </w:rPr>
        <w:t>63</w:t>
      </w:r>
      <w:r w:rsidRPr="00342D23">
        <w:rPr>
          <w:rFonts w:ascii="Times New Roman" w:hAnsi="Times New Roman" w:cs="Times New Roman"/>
          <w:color w:val="222222"/>
          <w:sz w:val="24"/>
          <w:szCs w:val="24"/>
          <w:shd w:val="clear" w:color="auto" w:fill="FFFFFF"/>
        </w:rPr>
        <w:t>(2), 8-17.</w:t>
      </w:r>
    </w:p>
    <w:p w:rsidR="00586529" w:rsidRPr="00342D23" w:rsidRDefault="00586529" w:rsidP="00F666AE">
      <w:pPr>
        <w:ind w:hanging="720"/>
        <w:rPr>
          <w:rFonts w:ascii="Times New Roman" w:hAnsi="Times New Roman" w:cs="Times New Roman"/>
          <w:color w:val="222222"/>
          <w:sz w:val="24"/>
          <w:szCs w:val="24"/>
          <w:shd w:val="clear" w:color="auto" w:fill="FFFFFF"/>
        </w:rPr>
      </w:pPr>
      <w:proofErr w:type="gramStart"/>
      <w:r w:rsidRPr="00342D23">
        <w:rPr>
          <w:rFonts w:ascii="Times New Roman" w:hAnsi="Times New Roman" w:cs="Times New Roman"/>
          <w:color w:val="222222"/>
          <w:sz w:val="24"/>
          <w:szCs w:val="24"/>
          <w:shd w:val="clear" w:color="auto" w:fill="FFFFFF"/>
        </w:rPr>
        <w:t>Stark, F. (2016).</w:t>
      </w:r>
      <w:proofErr w:type="gramEnd"/>
      <w:r w:rsidRPr="00342D23">
        <w:rPr>
          <w:rFonts w:ascii="Times New Roman" w:hAnsi="Times New Roman" w:cs="Times New Roman"/>
          <w:color w:val="222222"/>
          <w:sz w:val="24"/>
          <w:szCs w:val="24"/>
          <w:shd w:val="clear" w:color="auto" w:fill="FFFFFF"/>
        </w:rPr>
        <w:t> </w:t>
      </w:r>
      <w:r w:rsidRPr="00342D23">
        <w:rPr>
          <w:rFonts w:ascii="Times New Roman" w:hAnsi="Times New Roman" w:cs="Times New Roman"/>
          <w:i/>
          <w:iCs/>
          <w:color w:val="222222"/>
          <w:sz w:val="24"/>
          <w:szCs w:val="24"/>
          <w:shd w:val="clear" w:color="auto" w:fill="FFFFFF"/>
        </w:rPr>
        <w:t>Culpable carelessness: Recklessness and negligence in criminal law</w:t>
      </w:r>
      <w:r w:rsidRPr="00342D23">
        <w:rPr>
          <w:rFonts w:ascii="Times New Roman" w:hAnsi="Times New Roman" w:cs="Times New Roman"/>
          <w:color w:val="222222"/>
          <w:sz w:val="24"/>
          <w:szCs w:val="24"/>
          <w:shd w:val="clear" w:color="auto" w:fill="FFFFFF"/>
        </w:rPr>
        <w:t xml:space="preserve">. </w:t>
      </w:r>
      <w:proofErr w:type="gramStart"/>
      <w:r w:rsidRPr="00342D23">
        <w:rPr>
          <w:rFonts w:ascii="Times New Roman" w:hAnsi="Times New Roman" w:cs="Times New Roman"/>
          <w:color w:val="222222"/>
          <w:sz w:val="24"/>
          <w:szCs w:val="24"/>
          <w:shd w:val="clear" w:color="auto" w:fill="FFFFFF"/>
        </w:rPr>
        <w:t>Cambridge University Press.</w:t>
      </w:r>
      <w:proofErr w:type="gramEnd"/>
    </w:p>
    <w:p w:rsidR="00586529" w:rsidRPr="00342D23" w:rsidRDefault="00586529" w:rsidP="00F666AE">
      <w:pPr>
        <w:ind w:hanging="720"/>
        <w:rPr>
          <w:rFonts w:ascii="Times New Roman" w:hAnsi="Times New Roman" w:cs="Times New Roman"/>
          <w:sz w:val="24"/>
          <w:szCs w:val="24"/>
          <w:lang w:val="en-US"/>
        </w:rPr>
      </w:pPr>
      <w:r w:rsidRPr="00342D23">
        <w:rPr>
          <w:rFonts w:ascii="Times New Roman" w:hAnsi="Times New Roman" w:cs="Times New Roman"/>
          <w:sz w:val="24"/>
          <w:szCs w:val="24"/>
          <w:lang w:val="en-US"/>
        </w:rPr>
        <w:t xml:space="preserve"> </w:t>
      </w:r>
      <w:proofErr w:type="gramStart"/>
      <w:r w:rsidRPr="00342D23">
        <w:rPr>
          <w:rFonts w:ascii="Times New Roman" w:hAnsi="Times New Roman" w:cs="Times New Roman"/>
          <w:color w:val="222222"/>
          <w:sz w:val="24"/>
          <w:szCs w:val="24"/>
          <w:shd w:val="clear" w:color="auto" w:fill="FFFFFF"/>
        </w:rPr>
        <w:t xml:space="preserve">Taylor, S., </w:t>
      </w:r>
      <w:proofErr w:type="spellStart"/>
      <w:r w:rsidRPr="00342D23">
        <w:rPr>
          <w:rFonts w:ascii="Times New Roman" w:hAnsi="Times New Roman" w:cs="Times New Roman"/>
          <w:color w:val="222222"/>
          <w:sz w:val="24"/>
          <w:szCs w:val="24"/>
          <w:shd w:val="clear" w:color="auto" w:fill="FFFFFF"/>
        </w:rPr>
        <w:t>Lui</w:t>
      </w:r>
      <w:proofErr w:type="spellEnd"/>
      <w:r w:rsidRPr="00342D23">
        <w:rPr>
          <w:rFonts w:ascii="Times New Roman" w:hAnsi="Times New Roman" w:cs="Times New Roman"/>
          <w:color w:val="222222"/>
          <w:sz w:val="24"/>
          <w:szCs w:val="24"/>
          <w:shd w:val="clear" w:color="auto" w:fill="FFFFFF"/>
        </w:rPr>
        <w:t>, Y. L. &amp; Workman, L. (2018).</w:t>
      </w:r>
      <w:proofErr w:type="gramEnd"/>
      <w:r w:rsidRPr="00342D23">
        <w:rPr>
          <w:rFonts w:ascii="Times New Roman" w:hAnsi="Times New Roman" w:cs="Times New Roman"/>
          <w:color w:val="222222"/>
          <w:sz w:val="24"/>
          <w:szCs w:val="24"/>
          <w:shd w:val="clear" w:color="auto" w:fill="FFFFFF"/>
        </w:rPr>
        <w:t xml:space="preserve"> Defendant’s </w:t>
      </w:r>
      <w:proofErr w:type="spellStart"/>
      <w:r w:rsidRPr="00342D23">
        <w:rPr>
          <w:rFonts w:ascii="Times New Roman" w:hAnsi="Times New Roman" w:cs="Times New Roman"/>
          <w:color w:val="222222"/>
          <w:sz w:val="24"/>
          <w:szCs w:val="24"/>
          <w:shd w:val="clear" w:color="auto" w:fill="FFFFFF"/>
        </w:rPr>
        <w:t>Mens</w:t>
      </w:r>
      <w:proofErr w:type="spellEnd"/>
      <w:r w:rsidRPr="00342D23">
        <w:rPr>
          <w:rFonts w:ascii="Times New Roman" w:hAnsi="Times New Roman" w:cs="Times New Roman"/>
          <w:color w:val="222222"/>
          <w:sz w:val="24"/>
          <w:szCs w:val="24"/>
          <w:shd w:val="clear" w:color="auto" w:fill="FFFFFF"/>
        </w:rPr>
        <w:t xml:space="preserve"> </w:t>
      </w:r>
      <w:proofErr w:type="spellStart"/>
      <w:r w:rsidRPr="00342D23">
        <w:rPr>
          <w:rFonts w:ascii="Times New Roman" w:hAnsi="Times New Roman" w:cs="Times New Roman"/>
          <w:color w:val="222222"/>
          <w:sz w:val="24"/>
          <w:szCs w:val="24"/>
          <w:shd w:val="clear" w:color="auto" w:fill="FFFFFF"/>
        </w:rPr>
        <w:t>rea</w:t>
      </w:r>
      <w:proofErr w:type="spellEnd"/>
      <w:r w:rsidRPr="00342D23">
        <w:rPr>
          <w:rFonts w:ascii="Times New Roman" w:hAnsi="Times New Roman" w:cs="Times New Roman"/>
          <w:color w:val="222222"/>
          <w:sz w:val="24"/>
          <w:szCs w:val="24"/>
          <w:shd w:val="clear" w:color="auto" w:fill="FFFFFF"/>
        </w:rPr>
        <w:t xml:space="preserve"> or Attractiveness: Which Influences Mock Juror Decisions. </w:t>
      </w:r>
      <w:r w:rsidRPr="00342D23">
        <w:rPr>
          <w:rFonts w:ascii="Times New Roman" w:hAnsi="Times New Roman" w:cs="Times New Roman"/>
          <w:i/>
          <w:iCs/>
          <w:color w:val="222222"/>
          <w:sz w:val="24"/>
          <w:szCs w:val="24"/>
          <w:shd w:val="clear" w:color="auto" w:fill="FFFFFF"/>
        </w:rPr>
        <w:t xml:space="preserve">Forensic Res </w:t>
      </w:r>
      <w:proofErr w:type="spellStart"/>
      <w:r w:rsidRPr="00342D23">
        <w:rPr>
          <w:rFonts w:ascii="Times New Roman" w:hAnsi="Times New Roman" w:cs="Times New Roman"/>
          <w:i/>
          <w:iCs/>
          <w:color w:val="222222"/>
          <w:sz w:val="24"/>
          <w:szCs w:val="24"/>
          <w:shd w:val="clear" w:color="auto" w:fill="FFFFFF"/>
        </w:rPr>
        <w:t>Criminol</w:t>
      </w:r>
      <w:proofErr w:type="spellEnd"/>
      <w:r w:rsidRPr="00342D23">
        <w:rPr>
          <w:rFonts w:ascii="Times New Roman" w:hAnsi="Times New Roman" w:cs="Times New Roman"/>
          <w:i/>
          <w:iCs/>
          <w:color w:val="222222"/>
          <w:sz w:val="24"/>
          <w:szCs w:val="24"/>
          <w:shd w:val="clear" w:color="auto" w:fill="FFFFFF"/>
        </w:rPr>
        <w:t xml:space="preserve"> </w:t>
      </w:r>
      <w:proofErr w:type="spellStart"/>
      <w:r w:rsidRPr="00342D23">
        <w:rPr>
          <w:rFonts w:ascii="Times New Roman" w:hAnsi="Times New Roman" w:cs="Times New Roman"/>
          <w:i/>
          <w:iCs/>
          <w:color w:val="222222"/>
          <w:sz w:val="24"/>
          <w:szCs w:val="24"/>
          <w:shd w:val="clear" w:color="auto" w:fill="FFFFFF"/>
        </w:rPr>
        <w:t>Int</w:t>
      </w:r>
      <w:proofErr w:type="spellEnd"/>
      <w:r w:rsidRPr="00342D23">
        <w:rPr>
          <w:rFonts w:ascii="Times New Roman" w:hAnsi="Times New Roman" w:cs="Times New Roman"/>
          <w:i/>
          <w:iCs/>
          <w:color w:val="222222"/>
          <w:sz w:val="24"/>
          <w:szCs w:val="24"/>
          <w:shd w:val="clear" w:color="auto" w:fill="FFFFFF"/>
        </w:rPr>
        <w:t xml:space="preserve"> J</w:t>
      </w:r>
      <w:r w:rsidRPr="00342D23">
        <w:rPr>
          <w:rFonts w:ascii="Times New Roman" w:hAnsi="Times New Roman" w:cs="Times New Roman"/>
          <w:color w:val="222222"/>
          <w:sz w:val="24"/>
          <w:szCs w:val="24"/>
          <w:shd w:val="clear" w:color="auto" w:fill="FFFFFF"/>
        </w:rPr>
        <w:t>, </w:t>
      </w:r>
      <w:r w:rsidRPr="00342D23">
        <w:rPr>
          <w:rFonts w:ascii="Times New Roman" w:hAnsi="Times New Roman" w:cs="Times New Roman"/>
          <w:i/>
          <w:iCs/>
          <w:color w:val="222222"/>
          <w:sz w:val="24"/>
          <w:szCs w:val="24"/>
          <w:shd w:val="clear" w:color="auto" w:fill="FFFFFF"/>
        </w:rPr>
        <w:t>6</w:t>
      </w:r>
      <w:r w:rsidRPr="00342D23">
        <w:rPr>
          <w:rFonts w:ascii="Times New Roman" w:hAnsi="Times New Roman" w:cs="Times New Roman"/>
          <w:color w:val="222222"/>
          <w:sz w:val="24"/>
          <w:szCs w:val="24"/>
          <w:shd w:val="clear" w:color="auto" w:fill="FFFFFF"/>
        </w:rPr>
        <w:t>(1), 00185.</w:t>
      </w:r>
    </w:p>
    <w:sectPr w:rsidR="00586529" w:rsidRPr="00342D23" w:rsidSect="00913F79">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0EA" w:rsidRDefault="009570EA" w:rsidP="009B29D8">
      <w:pPr>
        <w:spacing w:line="240" w:lineRule="auto"/>
      </w:pPr>
      <w:r>
        <w:separator/>
      </w:r>
    </w:p>
  </w:endnote>
  <w:endnote w:type="continuationSeparator" w:id="0">
    <w:p w:rsidR="009570EA" w:rsidRDefault="009570EA" w:rsidP="009B29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0EA" w:rsidRDefault="009570EA" w:rsidP="009B29D8">
      <w:pPr>
        <w:spacing w:line="240" w:lineRule="auto"/>
      </w:pPr>
      <w:r>
        <w:separator/>
      </w:r>
    </w:p>
  </w:footnote>
  <w:footnote w:type="continuationSeparator" w:id="0">
    <w:p w:rsidR="009570EA" w:rsidRDefault="009570EA" w:rsidP="009B29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483349"/>
      <w:docPartObj>
        <w:docPartGallery w:val="Page Numbers (Top of Page)"/>
        <w:docPartUnique/>
      </w:docPartObj>
    </w:sdtPr>
    <w:sdtEndPr>
      <w:rPr>
        <w:rFonts w:ascii="Times New Roman" w:hAnsi="Times New Roman" w:cs="Times New Roman"/>
        <w:noProof/>
        <w:sz w:val="24"/>
        <w:szCs w:val="24"/>
      </w:rPr>
    </w:sdtEndPr>
    <w:sdtContent>
      <w:p w:rsidR="00913F79" w:rsidRPr="00913F79" w:rsidRDefault="00913F79" w:rsidP="00913F79">
        <w:pPr>
          <w:pStyle w:val="Header"/>
          <w:ind w:left="0" w:firstLine="0"/>
          <w:rPr>
            <w:rFonts w:ascii="Times New Roman" w:hAnsi="Times New Roman" w:cs="Times New Roman"/>
            <w:sz w:val="24"/>
            <w:szCs w:val="24"/>
          </w:rPr>
        </w:pPr>
        <w:r w:rsidRPr="009B29D8">
          <w:rPr>
            <w:rFonts w:ascii="Times New Roman" w:hAnsi="Times New Roman" w:cs="Times New Roman"/>
            <w:sz w:val="24"/>
            <w:szCs w:val="24"/>
            <w:lang w:val="en-US"/>
          </w:rPr>
          <w:t>TEXAS VS</w:t>
        </w:r>
        <w:r>
          <w:rPr>
            <w:rFonts w:ascii="Times New Roman" w:hAnsi="Times New Roman" w:cs="Times New Roman"/>
            <w:sz w:val="24"/>
            <w:szCs w:val="24"/>
            <w:lang w:val="en-US"/>
          </w:rPr>
          <w:t>.</w:t>
        </w:r>
        <w:r w:rsidRPr="009B29D8">
          <w:rPr>
            <w:rFonts w:ascii="Times New Roman" w:hAnsi="Times New Roman" w:cs="Times New Roman"/>
            <w:sz w:val="24"/>
            <w:szCs w:val="24"/>
            <w:lang w:val="en-US"/>
          </w:rPr>
          <w:t xml:space="preserve"> ARELLANO</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611D96">
          <w:rPr>
            <w:rFonts w:ascii="Times New Roman" w:hAnsi="Times New Roman" w:cs="Times New Roman"/>
            <w:sz w:val="24"/>
            <w:szCs w:val="24"/>
            <w:lang w:val="en-US"/>
          </w:rPr>
          <w:tab/>
        </w:r>
        <w:r>
          <w:rPr>
            <w:rFonts w:ascii="Times New Roman" w:hAnsi="Times New Roman" w:cs="Times New Roman"/>
            <w:sz w:val="24"/>
            <w:szCs w:val="24"/>
            <w:lang w:val="en-US"/>
          </w:rPr>
          <w:t xml:space="preserve"> </w:t>
        </w:r>
        <w:r w:rsidRPr="00913F79">
          <w:rPr>
            <w:rFonts w:ascii="Times New Roman" w:hAnsi="Times New Roman" w:cs="Times New Roman"/>
            <w:sz w:val="24"/>
            <w:szCs w:val="24"/>
          </w:rPr>
          <w:fldChar w:fldCharType="begin"/>
        </w:r>
        <w:r w:rsidRPr="00913F79">
          <w:rPr>
            <w:rFonts w:ascii="Times New Roman" w:hAnsi="Times New Roman" w:cs="Times New Roman"/>
            <w:sz w:val="24"/>
            <w:szCs w:val="24"/>
          </w:rPr>
          <w:instrText xml:space="preserve"> PAGE   \* MERGEFORMAT </w:instrText>
        </w:r>
        <w:r w:rsidRPr="00913F79">
          <w:rPr>
            <w:rFonts w:ascii="Times New Roman" w:hAnsi="Times New Roman" w:cs="Times New Roman"/>
            <w:sz w:val="24"/>
            <w:szCs w:val="24"/>
          </w:rPr>
          <w:fldChar w:fldCharType="separate"/>
        </w:r>
        <w:r w:rsidR="004E22D9">
          <w:rPr>
            <w:rFonts w:ascii="Times New Roman" w:hAnsi="Times New Roman" w:cs="Times New Roman"/>
            <w:noProof/>
            <w:sz w:val="24"/>
            <w:szCs w:val="24"/>
          </w:rPr>
          <w:t>8</w:t>
        </w:r>
        <w:r w:rsidRPr="00913F79">
          <w:rPr>
            <w:rFonts w:ascii="Times New Roman" w:hAnsi="Times New Roman" w:cs="Times New Roman"/>
            <w:noProof/>
            <w:sz w:val="24"/>
            <w:szCs w:val="24"/>
          </w:rPr>
          <w:fldChar w:fldCharType="end"/>
        </w:r>
      </w:p>
    </w:sdtContent>
  </w:sdt>
  <w:p w:rsidR="00913F79" w:rsidRDefault="00913F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F79" w:rsidRDefault="00913F79" w:rsidP="00913F79">
    <w:pPr>
      <w:ind w:left="0" w:firstLine="0"/>
      <w:rPr>
        <w:rFonts w:ascii="Times New Roman" w:hAnsi="Times New Roman" w:cs="Times New Roman"/>
        <w:sz w:val="24"/>
        <w:szCs w:val="24"/>
        <w:lang w:val="en-US"/>
      </w:rPr>
    </w:pPr>
    <w:r>
      <w:rPr>
        <w:rFonts w:ascii="Times New Roman" w:hAnsi="Times New Roman" w:cs="Times New Roman"/>
        <w:sz w:val="24"/>
        <w:szCs w:val="24"/>
      </w:rPr>
      <w:t xml:space="preserve">Running head: </w:t>
    </w:r>
    <w:r w:rsidRPr="009B29D8">
      <w:rPr>
        <w:rFonts w:ascii="Times New Roman" w:hAnsi="Times New Roman" w:cs="Times New Roman"/>
        <w:sz w:val="24"/>
        <w:szCs w:val="24"/>
        <w:lang w:val="en-US"/>
      </w:rPr>
      <w:t>TEXAS VS</w:t>
    </w:r>
    <w:r>
      <w:rPr>
        <w:rFonts w:ascii="Times New Roman" w:hAnsi="Times New Roman" w:cs="Times New Roman"/>
        <w:sz w:val="24"/>
        <w:szCs w:val="24"/>
        <w:lang w:val="en-US"/>
      </w:rPr>
      <w:t>.</w:t>
    </w:r>
    <w:r w:rsidRPr="009B29D8">
      <w:rPr>
        <w:rFonts w:ascii="Times New Roman" w:hAnsi="Times New Roman" w:cs="Times New Roman"/>
        <w:sz w:val="24"/>
        <w:szCs w:val="24"/>
        <w:lang w:val="en-US"/>
      </w:rPr>
      <w:t xml:space="preserve"> ARELLANO</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1</w:t>
    </w:r>
  </w:p>
  <w:p w:rsidR="00913F79" w:rsidRPr="00913F79" w:rsidRDefault="00913F79" w:rsidP="00913F79">
    <w:pPr>
      <w:pStyle w:val="Header"/>
      <w:ind w:left="0" w:firstLine="0"/>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6F6DC3"/>
    <w:multiLevelType w:val="hybridMultilevel"/>
    <w:tmpl w:val="1F869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52F7677"/>
    <w:multiLevelType w:val="hybridMultilevel"/>
    <w:tmpl w:val="E528D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M0sjQ0NTI1MTE2NjdW0lEKTi0uzszPAykwrAUAWJe7OCwAAAA="/>
  </w:docVars>
  <w:rsids>
    <w:rsidRoot w:val="00545AA2"/>
    <w:rsid w:val="00010E3D"/>
    <w:rsid w:val="00070E93"/>
    <w:rsid w:val="000C527E"/>
    <w:rsid w:val="000D06E2"/>
    <w:rsid w:val="000D3FD1"/>
    <w:rsid w:val="000E1561"/>
    <w:rsid w:val="001235F4"/>
    <w:rsid w:val="001C6B67"/>
    <w:rsid w:val="00254153"/>
    <w:rsid w:val="002A57E3"/>
    <w:rsid w:val="002B5547"/>
    <w:rsid w:val="0031273C"/>
    <w:rsid w:val="00342D23"/>
    <w:rsid w:val="00395F0F"/>
    <w:rsid w:val="004A6E66"/>
    <w:rsid w:val="004C0A72"/>
    <w:rsid w:val="004E22D9"/>
    <w:rsid w:val="00545AA2"/>
    <w:rsid w:val="00585ACA"/>
    <w:rsid w:val="00586529"/>
    <w:rsid w:val="005A324A"/>
    <w:rsid w:val="00611D96"/>
    <w:rsid w:val="006506F6"/>
    <w:rsid w:val="00656866"/>
    <w:rsid w:val="0066149D"/>
    <w:rsid w:val="00702698"/>
    <w:rsid w:val="007734D8"/>
    <w:rsid w:val="00780CAB"/>
    <w:rsid w:val="00913F79"/>
    <w:rsid w:val="00934A73"/>
    <w:rsid w:val="009570EA"/>
    <w:rsid w:val="00977164"/>
    <w:rsid w:val="009A0096"/>
    <w:rsid w:val="009B29D8"/>
    <w:rsid w:val="00A629E1"/>
    <w:rsid w:val="00AB308F"/>
    <w:rsid w:val="00AC6CE0"/>
    <w:rsid w:val="00AF66BB"/>
    <w:rsid w:val="00C0268C"/>
    <w:rsid w:val="00C74761"/>
    <w:rsid w:val="00C86AE1"/>
    <w:rsid w:val="00CF06E8"/>
    <w:rsid w:val="00D44526"/>
    <w:rsid w:val="00D52A9F"/>
    <w:rsid w:val="00E3173D"/>
    <w:rsid w:val="00E96266"/>
    <w:rsid w:val="00F33C74"/>
    <w:rsid w:val="00F4623F"/>
    <w:rsid w:val="00F666AE"/>
    <w:rsid w:val="00FA13BB"/>
    <w:rsid w:val="00FC4ADA"/>
    <w:rsid w:val="00FE5A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9D8"/>
    <w:pPr>
      <w:tabs>
        <w:tab w:val="center" w:pos="4513"/>
        <w:tab w:val="right" w:pos="9026"/>
      </w:tabs>
      <w:spacing w:line="240" w:lineRule="auto"/>
    </w:pPr>
  </w:style>
  <w:style w:type="character" w:customStyle="1" w:styleId="HeaderChar">
    <w:name w:val="Header Char"/>
    <w:basedOn w:val="DefaultParagraphFont"/>
    <w:link w:val="Header"/>
    <w:uiPriority w:val="99"/>
    <w:rsid w:val="009B29D8"/>
  </w:style>
  <w:style w:type="paragraph" w:styleId="Footer">
    <w:name w:val="footer"/>
    <w:basedOn w:val="Normal"/>
    <w:link w:val="FooterChar"/>
    <w:uiPriority w:val="99"/>
    <w:unhideWhenUsed/>
    <w:rsid w:val="009B29D8"/>
    <w:pPr>
      <w:tabs>
        <w:tab w:val="center" w:pos="4513"/>
        <w:tab w:val="right" w:pos="9026"/>
      </w:tabs>
      <w:spacing w:line="240" w:lineRule="auto"/>
    </w:pPr>
  </w:style>
  <w:style w:type="character" w:customStyle="1" w:styleId="FooterChar">
    <w:name w:val="Footer Char"/>
    <w:basedOn w:val="DefaultParagraphFont"/>
    <w:link w:val="Footer"/>
    <w:uiPriority w:val="99"/>
    <w:rsid w:val="009B29D8"/>
  </w:style>
  <w:style w:type="paragraph" w:styleId="ListParagraph">
    <w:name w:val="List Paragraph"/>
    <w:basedOn w:val="Normal"/>
    <w:uiPriority w:val="34"/>
    <w:qFormat/>
    <w:rsid w:val="00585ACA"/>
    <w:pPr>
      <w:contextualSpacing/>
    </w:pPr>
  </w:style>
  <w:style w:type="character" w:styleId="Hyperlink">
    <w:name w:val="Hyperlink"/>
    <w:basedOn w:val="DefaultParagraphFont"/>
    <w:uiPriority w:val="99"/>
    <w:unhideWhenUsed/>
    <w:rsid w:val="009A009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9D8"/>
    <w:pPr>
      <w:tabs>
        <w:tab w:val="center" w:pos="4513"/>
        <w:tab w:val="right" w:pos="9026"/>
      </w:tabs>
      <w:spacing w:line="240" w:lineRule="auto"/>
    </w:pPr>
  </w:style>
  <w:style w:type="character" w:customStyle="1" w:styleId="HeaderChar">
    <w:name w:val="Header Char"/>
    <w:basedOn w:val="DefaultParagraphFont"/>
    <w:link w:val="Header"/>
    <w:uiPriority w:val="99"/>
    <w:rsid w:val="009B29D8"/>
  </w:style>
  <w:style w:type="paragraph" w:styleId="Footer">
    <w:name w:val="footer"/>
    <w:basedOn w:val="Normal"/>
    <w:link w:val="FooterChar"/>
    <w:uiPriority w:val="99"/>
    <w:unhideWhenUsed/>
    <w:rsid w:val="009B29D8"/>
    <w:pPr>
      <w:tabs>
        <w:tab w:val="center" w:pos="4513"/>
        <w:tab w:val="right" w:pos="9026"/>
      </w:tabs>
      <w:spacing w:line="240" w:lineRule="auto"/>
    </w:pPr>
  </w:style>
  <w:style w:type="character" w:customStyle="1" w:styleId="FooterChar">
    <w:name w:val="Footer Char"/>
    <w:basedOn w:val="DefaultParagraphFont"/>
    <w:link w:val="Footer"/>
    <w:uiPriority w:val="99"/>
    <w:rsid w:val="009B29D8"/>
  </w:style>
  <w:style w:type="paragraph" w:styleId="ListParagraph">
    <w:name w:val="List Paragraph"/>
    <w:basedOn w:val="Normal"/>
    <w:uiPriority w:val="34"/>
    <w:qFormat/>
    <w:rsid w:val="00585ACA"/>
    <w:pPr>
      <w:contextualSpacing/>
    </w:pPr>
  </w:style>
  <w:style w:type="character" w:styleId="Hyperlink">
    <w:name w:val="Hyperlink"/>
    <w:basedOn w:val="DefaultParagraphFont"/>
    <w:uiPriority w:val="99"/>
    <w:unhideWhenUsed/>
    <w:rsid w:val="009A00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1524</Words>
  <Characters>8691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2020-06-18T18:09:00Z</dcterms:created>
  <dcterms:modified xsi:type="dcterms:W3CDTF">2020-06-18T18:09:00Z</dcterms:modified>
</cp:coreProperties>
</file>